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04" w:rsidRPr="00C440D4" w:rsidRDefault="00596A04" w:rsidP="00596A04">
      <w:pPr>
        <w:ind w:left="720" w:hanging="720"/>
        <w:rPr>
          <w:rFonts w:ascii="Arial" w:hAnsi="Arial" w:cs="Arial"/>
          <w:b/>
          <w:sz w:val="22"/>
          <w:szCs w:val="22"/>
        </w:rPr>
      </w:pPr>
      <w:r w:rsidRPr="00C440D4">
        <w:rPr>
          <w:rFonts w:ascii="Arial" w:hAnsi="Arial" w:cs="Arial"/>
          <w:b/>
          <w:sz w:val="22"/>
          <w:szCs w:val="22"/>
        </w:rPr>
        <w:t>APPENDIX 1.1:</w:t>
      </w:r>
    </w:p>
    <w:p w:rsidR="00596A04" w:rsidRPr="00FC0274" w:rsidRDefault="00596A04" w:rsidP="00596A04">
      <w:pPr>
        <w:ind w:left="720" w:hanging="720"/>
        <w:rPr>
          <w:rFonts w:ascii="Arial" w:hAnsi="Arial" w:cs="Arial"/>
          <w:sz w:val="22"/>
          <w:szCs w:val="22"/>
        </w:rPr>
      </w:pPr>
    </w:p>
    <w:p w:rsidR="00596A04" w:rsidRDefault="00596A04" w:rsidP="00A9586D">
      <w:pPr>
        <w:pStyle w:val="BodyText"/>
        <w:jc w:val="both"/>
        <w:rPr>
          <w:rFonts w:ascii="Arial" w:hAnsi="Arial" w:cs="Arial"/>
          <w:bCs/>
          <w:sz w:val="22"/>
          <w:szCs w:val="22"/>
        </w:rPr>
      </w:pPr>
      <w:r w:rsidRPr="00FC0274">
        <w:rPr>
          <w:rFonts w:ascii="Arial" w:hAnsi="Arial" w:cs="Arial"/>
          <w:bCs/>
          <w:sz w:val="22"/>
          <w:szCs w:val="22"/>
        </w:rPr>
        <w:t xml:space="preserve">Health Service Executive – </w:t>
      </w:r>
      <w:smartTag w:uri="urn:schemas-microsoft-com:office:smarttags" w:element="PersonName">
        <w:r w:rsidRPr="00FC0274">
          <w:rPr>
            <w:rFonts w:ascii="Arial" w:hAnsi="Arial" w:cs="Arial"/>
            <w:bCs/>
            <w:sz w:val="22"/>
            <w:szCs w:val="22"/>
          </w:rPr>
          <w:t>Procurement</w:t>
        </w:r>
      </w:smartTag>
      <w:r w:rsidRPr="00FC0274">
        <w:rPr>
          <w:rFonts w:ascii="Arial" w:hAnsi="Arial" w:cs="Arial"/>
          <w:bCs/>
          <w:sz w:val="22"/>
          <w:szCs w:val="22"/>
        </w:rPr>
        <w:t xml:space="preserve"> Card</w:t>
      </w:r>
      <w:r>
        <w:rPr>
          <w:rFonts w:ascii="Arial" w:hAnsi="Arial" w:cs="Arial"/>
          <w:bCs/>
          <w:sz w:val="22"/>
          <w:szCs w:val="22"/>
        </w:rPr>
        <w:t>/Fuel Card</w:t>
      </w:r>
      <w:r w:rsidRPr="00FC0274">
        <w:rPr>
          <w:rFonts w:ascii="Arial" w:hAnsi="Arial" w:cs="Arial"/>
          <w:bCs/>
          <w:sz w:val="22"/>
          <w:szCs w:val="22"/>
        </w:rPr>
        <w:t xml:space="preserve"> </w:t>
      </w:r>
      <w:r w:rsidR="00A9586D">
        <w:rPr>
          <w:rFonts w:ascii="Arial" w:hAnsi="Arial" w:cs="Arial"/>
          <w:bCs/>
          <w:sz w:val="22"/>
          <w:szCs w:val="22"/>
        </w:rPr>
        <w:t xml:space="preserve">Programme </w:t>
      </w:r>
      <w:r>
        <w:rPr>
          <w:rFonts w:ascii="Arial" w:hAnsi="Arial" w:cs="Arial"/>
          <w:bCs/>
          <w:sz w:val="22"/>
          <w:szCs w:val="22"/>
        </w:rPr>
        <w:t>Recommendation Form</w:t>
      </w:r>
      <w:r w:rsidR="00A9586D">
        <w:rPr>
          <w:rFonts w:ascii="Arial" w:hAnsi="Arial" w:cs="Arial"/>
          <w:bCs/>
          <w:sz w:val="22"/>
          <w:szCs w:val="22"/>
        </w:rPr>
        <w:t xml:space="preserve"> </w:t>
      </w:r>
    </w:p>
    <w:p w:rsidR="00A9586D" w:rsidRPr="00FC0274" w:rsidRDefault="00A9586D" w:rsidP="00A9586D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96A04" w:rsidRDefault="00596A04" w:rsidP="00596A04">
      <w:pPr>
        <w:rPr>
          <w:rFonts w:ascii="Arial" w:hAnsi="Arial" w:cs="Arial"/>
          <w:sz w:val="22"/>
          <w:szCs w:val="22"/>
        </w:rPr>
      </w:pPr>
      <w:r w:rsidRPr="00311B71">
        <w:rPr>
          <w:rFonts w:ascii="Arial" w:hAnsi="Arial" w:cs="Arial"/>
          <w:sz w:val="22"/>
          <w:szCs w:val="22"/>
        </w:rPr>
        <w:t xml:space="preserve">I, hereby authorise the issue of </w:t>
      </w:r>
      <w:r>
        <w:rPr>
          <w:rFonts w:ascii="Arial" w:hAnsi="Arial" w:cs="Arial"/>
          <w:sz w:val="22"/>
          <w:szCs w:val="22"/>
        </w:rPr>
        <w:t>above</w:t>
      </w:r>
      <w:r w:rsidRPr="00311B71">
        <w:rPr>
          <w:rFonts w:ascii="Arial" w:hAnsi="Arial" w:cs="Arial"/>
          <w:sz w:val="22"/>
          <w:szCs w:val="22"/>
        </w:rPr>
        <w:t xml:space="preserve"> Card</w:t>
      </w:r>
      <w:r>
        <w:rPr>
          <w:rFonts w:ascii="Arial" w:hAnsi="Arial" w:cs="Arial"/>
          <w:sz w:val="22"/>
          <w:szCs w:val="22"/>
        </w:rPr>
        <w:t>(</w:t>
      </w:r>
      <w:r w:rsidRPr="00311B7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311B71">
        <w:rPr>
          <w:rFonts w:ascii="Arial" w:hAnsi="Arial" w:cs="Arial"/>
          <w:sz w:val="22"/>
          <w:szCs w:val="22"/>
        </w:rPr>
        <w:t xml:space="preserve"> to  _____________________ (Purchasing Location/Unit Title)</w:t>
      </w:r>
      <w:r>
        <w:rPr>
          <w:rFonts w:ascii="Arial" w:hAnsi="Arial" w:cs="Arial"/>
          <w:sz w:val="22"/>
          <w:szCs w:val="22"/>
        </w:rPr>
        <w:t>.</w:t>
      </w:r>
      <w:r w:rsidRPr="00311B71">
        <w:rPr>
          <w:rFonts w:ascii="Arial" w:hAnsi="Arial" w:cs="Arial"/>
          <w:sz w:val="22"/>
          <w:szCs w:val="22"/>
        </w:rPr>
        <w:t xml:space="preserve"> These Card</w:t>
      </w:r>
      <w:r>
        <w:rPr>
          <w:rFonts w:ascii="Arial" w:hAnsi="Arial" w:cs="Arial"/>
          <w:sz w:val="22"/>
          <w:szCs w:val="22"/>
        </w:rPr>
        <w:t>(</w:t>
      </w:r>
      <w:r w:rsidRPr="00311B7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311B71">
        <w:rPr>
          <w:rFonts w:ascii="Arial" w:hAnsi="Arial" w:cs="Arial"/>
          <w:sz w:val="22"/>
          <w:szCs w:val="22"/>
        </w:rPr>
        <w:t xml:space="preserve"> will only be used to acquire HSE authorised materials and supplies and not to exceed the transaction and monthly credit limits outlined hereunder</w:t>
      </w:r>
      <w:r>
        <w:rPr>
          <w:rFonts w:ascii="Arial" w:hAnsi="Arial" w:cs="Arial"/>
          <w:sz w:val="22"/>
          <w:szCs w:val="22"/>
        </w:rPr>
        <w:t>. Card holders are accountable and responsibility for the budget assigned to them and shall act responsibly and proactively to manage the spend in accordance with HSE policy:</w:t>
      </w:r>
    </w:p>
    <w:p w:rsidR="00596A04" w:rsidRPr="00311B71" w:rsidRDefault="00596A04" w:rsidP="00596A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96A04" w:rsidRPr="00FC0274" w:rsidRDefault="00596A04" w:rsidP="00596A04">
      <w:pPr>
        <w:jc w:val="both"/>
        <w:rPr>
          <w:rFonts w:ascii="Arial" w:hAnsi="Arial" w:cs="Arial"/>
          <w:sz w:val="22"/>
          <w:szCs w:val="22"/>
        </w:rPr>
      </w:pPr>
    </w:p>
    <w:p w:rsidR="00596A04" w:rsidRPr="00FC0274" w:rsidRDefault="00596A04" w:rsidP="00596A04">
      <w:pPr>
        <w:jc w:val="both"/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Transaction limit</w:t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sz w:val="22"/>
          <w:szCs w:val="22"/>
        </w:rPr>
        <w:tab/>
        <w:t>€_________</w:t>
      </w:r>
    </w:p>
    <w:p w:rsidR="00596A04" w:rsidRPr="00FC0274" w:rsidRDefault="00596A04" w:rsidP="00596A04">
      <w:pPr>
        <w:jc w:val="both"/>
        <w:rPr>
          <w:rFonts w:ascii="Arial" w:hAnsi="Arial" w:cs="Arial"/>
          <w:sz w:val="22"/>
          <w:szCs w:val="22"/>
        </w:rPr>
      </w:pPr>
    </w:p>
    <w:p w:rsidR="00596A04" w:rsidRDefault="00596A04" w:rsidP="00596A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Monthly Credit Limit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sz w:val="22"/>
          <w:szCs w:val="22"/>
        </w:rPr>
        <w:t>€_________</w:t>
      </w:r>
    </w:p>
    <w:p w:rsidR="00596A04" w:rsidRPr="00FC0274" w:rsidRDefault="00596A04" w:rsidP="00596A04">
      <w:pPr>
        <w:jc w:val="both"/>
        <w:rPr>
          <w:rFonts w:ascii="Arial" w:hAnsi="Arial" w:cs="Arial"/>
          <w:sz w:val="22"/>
          <w:szCs w:val="22"/>
        </w:rPr>
      </w:pPr>
    </w:p>
    <w:p w:rsidR="00596A04" w:rsidRPr="00311B71" w:rsidRDefault="00596A04" w:rsidP="00596A04">
      <w:pPr>
        <w:jc w:val="both"/>
        <w:rPr>
          <w:rFonts w:ascii="Arial" w:hAnsi="Arial" w:cs="Arial"/>
          <w:sz w:val="22"/>
          <w:szCs w:val="22"/>
        </w:rPr>
      </w:pPr>
      <w:r w:rsidRPr="00311B71">
        <w:rPr>
          <w:rFonts w:ascii="Arial" w:hAnsi="Arial" w:cs="Arial"/>
          <w:sz w:val="22"/>
          <w:szCs w:val="22"/>
        </w:rPr>
        <w:t>Merchant Category Group (MCC) Code assigned __________</w:t>
      </w:r>
    </w:p>
    <w:p w:rsidR="00596A04" w:rsidRPr="00311B71" w:rsidRDefault="00596A04" w:rsidP="00596A04">
      <w:pPr>
        <w:jc w:val="both"/>
        <w:rPr>
          <w:rFonts w:ascii="Arial" w:hAnsi="Arial" w:cs="Arial"/>
          <w:sz w:val="22"/>
          <w:szCs w:val="22"/>
        </w:rPr>
      </w:pPr>
    </w:p>
    <w:p w:rsidR="00596A04" w:rsidRPr="00311B71" w:rsidRDefault="00596A04" w:rsidP="00596A04">
      <w:pPr>
        <w:jc w:val="both"/>
        <w:rPr>
          <w:rFonts w:ascii="Arial" w:hAnsi="Arial" w:cs="Arial"/>
          <w:sz w:val="22"/>
          <w:szCs w:val="22"/>
        </w:rPr>
      </w:pPr>
      <w:r w:rsidRPr="00311B71">
        <w:rPr>
          <w:rFonts w:ascii="Arial" w:hAnsi="Arial" w:cs="Arial"/>
          <w:sz w:val="22"/>
          <w:szCs w:val="22"/>
        </w:rPr>
        <w:t>Number of cards authorised for the unit</w:t>
      </w:r>
      <w:r w:rsidRPr="00311B71">
        <w:rPr>
          <w:rFonts w:ascii="Arial" w:hAnsi="Arial" w:cs="Arial"/>
          <w:sz w:val="22"/>
          <w:szCs w:val="22"/>
        </w:rPr>
        <w:tab/>
        <w:t>_________</w:t>
      </w:r>
    </w:p>
    <w:p w:rsidR="00596A04" w:rsidRPr="00311B71" w:rsidRDefault="00596A04" w:rsidP="00596A04">
      <w:pPr>
        <w:jc w:val="both"/>
        <w:rPr>
          <w:rFonts w:ascii="Arial" w:hAnsi="Arial" w:cs="Arial"/>
          <w:sz w:val="22"/>
          <w:szCs w:val="22"/>
        </w:rPr>
      </w:pPr>
    </w:p>
    <w:p w:rsidR="00596A04" w:rsidRDefault="00596A04" w:rsidP="00596A04">
      <w:pPr>
        <w:rPr>
          <w:rFonts w:ascii="Arial" w:hAnsi="Arial" w:cs="Arial"/>
          <w:sz w:val="22"/>
          <w:szCs w:val="22"/>
        </w:rPr>
      </w:pPr>
      <w:r w:rsidRPr="00311B71">
        <w:rPr>
          <w:rFonts w:ascii="Arial" w:hAnsi="Arial" w:cs="Arial"/>
          <w:sz w:val="22"/>
          <w:szCs w:val="22"/>
        </w:rPr>
        <w:t>Number of cards authorised to include cash withdrawal</w:t>
      </w:r>
      <w:r w:rsidRPr="00311B71">
        <w:rPr>
          <w:rFonts w:ascii="Arial" w:hAnsi="Arial" w:cs="Arial"/>
          <w:sz w:val="22"/>
          <w:szCs w:val="22"/>
        </w:rPr>
        <w:tab/>
        <w:t>yes / no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596A04" w:rsidRPr="00FC0274" w:rsidRDefault="00596A04" w:rsidP="00596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 monthly limit </w:t>
      </w:r>
      <w:r w:rsidRPr="00FC0274">
        <w:rPr>
          <w:rFonts w:ascii="Arial" w:hAnsi="Arial" w:cs="Arial"/>
          <w:sz w:val="22"/>
          <w:szCs w:val="22"/>
        </w:rPr>
        <w:t>€_________</w:t>
      </w:r>
      <w:r>
        <w:rPr>
          <w:rFonts w:ascii="Arial" w:hAnsi="Arial" w:cs="Arial"/>
          <w:sz w:val="22"/>
          <w:szCs w:val="22"/>
        </w:rPr>
        <w:tab/>
      </w:r>
    </w:p>
    <w:p w:rsidR="00596A04" w:rsidRDefault="00596A04" w:rsidP="00596A0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96A04" w:rsidRDefault="00596A04" w:rsidP="00596A0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96A04" w:rsidRDefault="00596A04" w:rsidP="00596A0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96A04" w:rsidRPr="00FC0274" w:rsidRDefault="00596A04" w:rsidP="00596A0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96A04" w:rsidRDefault="00596A04" w:rsidP="00596A04">
      <w:pPr>
        <w:jc w:val="both"/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Location/Unit</w:t>
      </w:r>
      <w:r>
        <w:rPr>
          <w:rFonts w:ascii="Arial" w:hAnsi="Arial" w:cs="Arial"/>
          <w:sz w:val="22"/>
          <w:szCs w:val="22"/>
        </w:rPr>
        <w:t>/Line</w:t>
      </w:r>
      <w:r w:rsidRPr="00FC0274">
        <w:rPr>
          <w:rFonts w:ascii="Arial" w:hAnsi="Arial" w:cs="Arial"/>
          <w:sz w:val="22"/>
          <w:szCs w:val="22"/>
        </w:rPr>
        <w:t xml:space="preserve"> Manager Grade &amp; Title</w:t>
      </w:r>
      <w:r w:rsidRPr="00FC0274">
        <w:rPr>
          <w:rFonts w:ascii="Arial" w:hAnsi="Arial" w:cs="Arial"/>
          <w:sz w:val="22"/>
          <w:szCs w:val="22"/>
        </w:rPr>
        <w:tab/>
        <w:t>__________________</w:t>
      </w:r>
    </w:p>
    <w:p w:rsidR="00596A04" w:rsidRDefault="00596A04" w:rsidP="00596A04">
      <w:pPr>
        <w:jc w:val="both"/>
        <w:rPr>
          <w:rFonts w:ascii="Arial" w:hAnsi="Arial" w:cs="Arial"/>
          <w:sz w:val="22"/>
          <w:szCs w:val="22"/>
        </w:rPr>
      </w:pPr>
    </w:p>
    <w:p w:rsidR="00596A04" w:rsidRPr="00FC0274" w:rsidRDefault="00596A04" w:rsidP="00596A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_____________________</w:t>
      </w:r>
    </w:p>
    <w:p w:rsidR="00596A04" w:rsidRPr="00FC0274" w:rsidRDefault="00596A04" w:rsidP="00596A0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96A04" w:rsidRPr="00FC0274" w:rsidRDefault="00596A04" w:rsidP="00596A0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96A04" w:rsidRDefault="00BA2837" w:rsidP="00596A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</w:t>
      </w:r>
      <w:r w:rsidR="00596A04" w:rsidRPr="00FC0274">
        <w:rPr>
          <w:rFonts w:ascii="Arial" w:hAnsi="Arial" w:cs="Arial"/>
          <w:sz w:val="22"/>
          <w:szCs w:val="22"/>
        </w:rPr>
        <w:t xml:space="preserve"> Financial Accountant </w:t>
      </w:r>
      <w:r w:rsidR="00596A04">
        <w:rPr>
          <w:rFonts w:ascii="Arial" w:hAnsi="Arial" w:cs="Arial"/>
          <w:sz w:val="22"/>
          <w:szCs w:val="22"/>
        </w:rPr>
        <w:t xml:space="preserve">/ Equivalent Grade Signature:__________________ </w:t>
      </w:r>
    </w:p>
    <w:p w:rsidR="00596A04" w:rsidRDefault="00596A04" w:rsidP="00596A04">
      <w:pPr>
        <w:jc w:val="both"/>
        <w:rPr>
          <w:rFonts w:ascii="Arial" w:hAnsi="Arial" w:cs="Arial"/>
          <w:sz w:val="22"/>
          <w:szCs w:val="22"/>
        </w:rPr>
      </w:pPr>
    </w:p>
    <w:p w:rsidR="00596A04" w:rsidRPr="00FC0274" w:rsidRDefault="00596A04" w:rsidP="00596A04">
      <w:pPr>
        <w:jc w:val="both"/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Date:_____________</w:t>
      </w:r>
    </w:p>
    <w:p w:rsidR="00596A04" w:rsidRPr="00FC0274" w:rsidRDefault="00596A04" w:rsidP="00596A0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96A04" w:rsidRDefault="00596A04" w:rsidP="00596A04">
      <w:pPr>
        <w:ind w:left="720" w:hanging="720"/>
        <w:rPr>
          <w:rFonts w:ascii="Arial" w:hAnsi="Arial" w:cs="Arial"/>
          <w:sz w:val="22"/>
          <w:szCs w:val="22"/>
        </w:rPr>
      </w:pPr>
    </w:p>
    <w:p w:rsidR="00596A04" w:rsidRDefault="00596A04" w:rsidP="00596A04">
      <w:pPr>
        <w:ind w:left="720" w:hanging="720"/>
        <w:rPr>
          <w:rFonts w:ascii="Arial" w:hAnsi="Arial" w:cs="Arial"/>
          <w:sz w:val="22"/>
          <w:szCs w:val="22"/>
        </w:rPr>
      </w:pPr>
    </w:p>
    <w:p w:rsidR="00596A04" w:rsidRDefault="00BA2837" w:rsidP="00596A0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of Finance</w:t>
      </w:r>
      <w:r w:rsidR="00596A04" w:rsidRPr="00FC0274">
        <w:rPr>
          <w:rFonts w:ascii="Arial" w:hAnsi="Arial" w:cs="Arial"/>
          <w:sz w:val="22"/>
          <w:szCs w:val="22"/>
        </w:rPr>
        <w:t xml:space="preserve"> </w:t>
      </w:r>
      <w:r w:rsidR="00596A04">
        <w:rPr>
          <w:rFonts w:ascii="Arial" w:hAnsi="Arial" w:cs="Arial"/>
          <w:sz w:val="22"/>
          <w:szCs w:val="22"/>
        </w:rPr>
        <w:t xml:space="preserve">/ Equivalent Grade or Officer Designate </w:t>
      </w:r>
    </w:p>
    <w:p w:rsidR="00596A04" w:rsidRDefault="00596A04" w:rsidP="00596A04">
      <w:pPr>
        <w:ind w:left="720" w:hanging="720"/>
        <w:rPr>
          <w:rFonts w:ascii="Arial" w:hAnsi="Arial" w:cs="Arial"/>
          <w:sz w:val="22"/>
          <w:szCs w:val="22"/>
        </w:rPr>
      </w:pPr>
    </w:p>
    <w:p w:rsidR="00596A04" w:rsidRDefault="00596A04" w:rsidP="00596A04">
      <w:pPr>
        <w:ind w:left="720" w:hanging="720"/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Signature:_____________________</w:t>
      </w:r>
      <w:r w:rsidRPr="00FC02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96A04" w:rsidRPr="00FC0274" w:rsidRDefault="00596A04" w:rsidP="00596A0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Date:</w:t>
      </w:r>
      <w:r w:rsidRPr="00FC0274">
        <w:rPr>
          <w:rFonts w:ascii="Arial" w:hAnsi="Arial" w:cs="Arial"/>
          <w:sz w:val="22"/>
          <w:szCs w:val="22"/>
        </w:rPr>
        <w:tab/>
        <w:t>_____________</w:t>
      </w:r>
    </w:p>
    <w:p w:rsidR="00596A04" w:rsidRPr="00FC0274" w:rsidRDefault="00596A04" w:rsidP="00596A0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96A04" w:rsidRPr="00FC0274" w:rsidRDefault="00596A04" w:rsidP="00596A0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9586D" w:rsidRPr="00C440D4" w:rsidRDefault="00596A04" w:rsidP="00A958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9586D" w:rsidRPr="00C440D4">
        <w:rPr>
          <w:rFonts w:ascii="Arial" w:hAnsi="Arial" w:cs="Arial"/>
          <w:b/>
          <w:sz w:val="22"/>
          <w:szCs w:val="22"/>
        </w:rPr>
        <w:lastRenderedPageBreak/>
        <w:t>APPENDIX 2</w:t>
      </w:r>
    </w:p>
    <w:p w:rsidR="00A9586D" w:rsidRPr="00FC0274" w:rsidRDefault="00A9586D" w:rsidP="00A9586D">
      <w:pPr>
        <w:rPr>
          <w:rFonts w:ascii="Arial" w:hAnsi="Arial" w:cs="Arial"/>
          <w:sz w:val="22"/>
          <w:szCs w:val="22"/>
        </w:rPr>
      </w:pPr>
    </w:p>
    <w:p w:rsidR="00A9586D" w:rsidRPr="00664A64" w:rsidRDefault="00A9586D" w:rsidP="00A9586D">
      <w:pPr>
        <w:rPr>
          <w:rFonts w:ascii="Arial" w:hAnsi="Arial" w:cs="Arial"/>
          <w:color w:val="FF0000"/>
          <w:sz w:val="22"/>
          <w:szCs w:val="22"/>
        </w:rPr>
      </w:pPr>
    </w:p>
    <w:p w:rsidR="00A9586D" w:rsidRPr="00664A64" w:rsidRDefault="00A9586D" w:rsidP="00A9586D">
      <w:pPr>
        <w:rPr>
          <w:rFonts w:ascii="Arial" w:hAnsi="Arial" w:cs="Arial"/>
          <w:color w:val="FF0000"/>
          <w:sz w:val="22"/>
          <w:szCs w:val="22"/>
        </w:rPr>
      </w:pPr>
      <w:bookmarkStart w:id="0" w:name="OLE_LINK13"/>
    </w:p>
    <w:p w:rsidR="00A9586D" w:rsidRDefault="00A9586D" w:rsidP="00A9586D">
      <w:pPr>
        <w:jc w:val="both"/>
        <w:rPr>
          <w:rFonts w:ascii="Arial" w:hAnsi="Arial" w:cs="Arial"/>
          <w:sz w:val="22"/>
          <w:szCs w:val="22"/>
        </w:rPr>
      </w:pPr>
      <w:r w:rsidRPr="00311B71">
        <w:rPr>
          <w:rFonts w:ascii="Arial" w:hAnsi="Arial" w:cs="Arial"/>
          <w:b/>
          <w:sz w:val="22"/>
          <w:szCs w:val="22"/>
        </w:rPr>
        <w:t>Procurement Card</w:t>
      </w:r>
      <w:r>
        <w:rPr>
          <w:rFonts w:ascii="Arial" w:hAnsi="Arial" w:cs="Arial"/>
          <w:b/>
          <w:sz w:val="22"/>
          <w:szCs w:val="22"/>
        </w:rPr>
        <w:t>/Fuel Card</w:t>
      </w:r>
      <w:r w:rsidRPr="00311B71">
        <w:rPr>
          <w:rFonts w:ascii="Arial" w:hAnsi="Arial" w:cs="Arial"/>
          <w:b/>
          <w:sz w:val="22"/>
          <w:szCs w:val="22"/>
        </w:rPr>
        <w:t xml:space="preserve"> Decision: ______________________________</w:t>
      </w:r>
    </w:p>
    <w:bookmarkEnd w:id="0"/>
    <w:p w:rsidR="00A9586D" w:rsidRPr="00311B71" w:rsidRDefault="00A9586D" w:rsidP="00A9586D">
      <w:pPr>
        <w:jc w:val="both"/>
        <w:rPr>
          <w:rFonts w:ascii="Arial" w:hAnsi="Arial" w:cs="Arial"/>
          <w:sz w:val="22"/>
          <w:szCs w:val="22"/>
        </w:rPr>
      </w:pPr>
    </w:p>
    <w:p w:rsidR="00A9586D" w:rsidRPr="00311B71" w:rsidRDefault="00A9586D" w:rsidP="00A9586D">
      <w:pPr>
        <w:jc w:val="both"/>
        <w:rPr>
          <w:rFonts w:ascii="Arial" w:hAnsi="Arial" w:cs="Arial"/>
          <w:sz w:val="22"/>
          <w:szCs w:val="22"/>
        </w:rPr>
      </w:pPr>
      <w:r w:rsidRPr="00311B71">
        <w:rPr>
          <w:rFonts w:ascii="Arial" w:hAnsi="Arial" w:cs="Arial"/>
          <w:sz w:val="22"/>
          <w:szCs w:val="22"/>
        </w:rPr>
        <w:t>I hereby recommend that ___ (number) BANK Procurement</w:t>
      </w:r>
      <w:r>
        <w:rPr>
          <w:rFonts w:ascii="Arial" w:hAnsi="Arial" w:cs="Arial"/>
          <w:sz w:val="22"/>
          <w:szCs w:val="22"/>
        </w:rPr>
        <w:t>/Fuel</w:t>
      </w:r>
      <w:r w:rsidRPr="00311B71">
        <w:rPr>
          <w:rFonts w:ascii="Arial" w:hAnsi="Arial" w:cs="Arial"/>
          <w:sz w:val="22"/>
          <w:szCs w:val="22"/>
        </w:rPr>
        <w:t xml:space="preserve"> Cards be issued to _______________________ (Name of Location/Unit).  The cards should be issued to the staff members listed below.</w:t>
      </w:r>
    </w:p>
    <w:p w:rsidR="00A9586D" w:rsidRPr="00311B71" w:rsidRDefault="00A9586D" w:rsidP="00A9586D">
      <w:pPr>
        <w:jc w:val="both"/>
        <w:rPr>
          <w:rFonts w:ascii="Arial" w:hAnsi="Arial" w:cs="Arial"/>
          <w:sz w:val="22"/>
          <w:szCs w:val="22"/>
        </w:rPr>
      </w:pPr>
    </w:p>
    <w:p w:rsidR="00A9586D" w:rsidRPr="00311B71" w:rsidRDefault="00A9586D" w:rsidP="00A9586D">
      <w:pPr>
        <w:jc w:val="both"/>
        <w:rPr>
          <w:rFonts w:ascii="Arial" w:hAnsi="Arial" w:cs="Arial"/>
          <w:sz w:val="22"/>
          <w:szCs w:val="22"/>
        </w:rPr>
      </w:pPr>
      <w:r w:rsidRPr="00311B71">
        <w:rPr>
          <w:rFonts w:ascii="Arial" w:hAnsi="Arial" w:cs="Arial"/>
          <w:sz w:val="22"/>
          <w:szCs w:val="22"/>
        </w:rPr>
        <w:t>The Location/Unit’s monthly spend on the Procurement Card</w:t>
      </w:r>
      <w:r>
        <w:rPr>
          <w:rFonts w:ascii="Arial" w:hAnsi="Arial" w:cs="Arial"/>
          <w:sz w:val="22"/>
          <w:szCs w:val="22"/>
        </w:rPr>
        <w:t>/Fuel</w:t>
      </w:r>
      <w:r w:rsidRPr="00311B71">
        <w:rPr>
          <w:rFonts w:ascii="Arial" w:hAnsi="Arial" w:cs="Arial"/>
          <w:sz w:val="22"/>
          <w:szCs w:val="22"/>
        </w:rPr>
        <w:t xml:space="preserve"> Account will be limited to €___________ (Amount) and individual limits will apply as detailed below.</w:t>
      </w:r>
    </w:p>
    <w:p w:rsidR="00A9586D" w:rsidRPr="00311B71" w:rsidRDefault="00A9586D" w:rsidP="00A9586D">
      <w:pPr>
        <w:rPr>
          <w:rFonts w:ascii="Arial" w:hAnsi="Arial" w:cs="Arial"/>
          <w:sz w:val="22"/>
          <w:szCs w:val="22"/>
        </w:rPr>
      </w:pPr>
    </w:p>
    <w:p w:rsidR="00A9586D" w:rsidRPr="00311B71" w:rsidRDefault="00A9586D" w:rsidP="00A9586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890"/>
        <w:gridCol w:w="947"/>
        <w:gridCol w:w="2062"/>
        <w:gridCol w:w="1499"/>
        <w:gridCol w:w="1981"/>
        <w:gridCol w:w="1729"/>
      </w:tblGrid>
      <w:tr w:rsidR="00A9586D" w:rsidRPr="00311B71" w:rsidTr="001B202F">
        <w:tc>
          <w:tcPr>
            <w:tcW w:w="890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  <w:r w:rsidRPr="00311B7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947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  <w:r w:rsidRPr="00311B7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062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  <w:r w:rsidRPr="00311B71">
              <w:rPr>
                <w:rFonts w:ascii="Arial" w:hAnsi="Arial" w:cs="Arial"/>
                <w:sz w:val="22"/>
                <w:szCs w:val="22"/>
              </w:rPr>
              <w:t>TRANSACTION LIMIT</w:t>
            </w:r>
          </w:p>
        </w:tc>
        <w:tc>
          <w:tcPr>
            <w:tcW w:w="1499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  <w:r w:rsidRPr="00311B71">
              <w:rPr>
                <w:rFonts w:ascii="Arial" w:hAnsi="Arial" w:cs="Arial"/>
                <w:sz w:val="22"/>
                <w:szCs w:val="22"/>
              </w:rPr>
              <w:t>MONTHLY CARD LIMIT</w:t>
            </w:r>
          </w:p>
        </w:tc>
        <w:tc>
          <w:tcPr>
            <w:tcW w:w="1981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  <w:r w:rsidRPr="00311B71">
              <w:rPr>
                <w:rFonts w:ascii="Arial" w:hAnsi="Arial" w:cs="Arial"/>
                <w:sz w:val="22"/>
                <w:szCs w:val="22"/>
              </w:rPr>
              <w:t>CASH WITHDRAWAL ALLOWED</w:t>
            </w:r>
          </w:p>
        </w:tc>
        <w:tc>
          <w:tcPr>
            <w:tcW w:w="1729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  <w:r w:rsidRPr="00311B71">
              <w:rPr>
                <w:rFonts w:ascii="Arial" w:hAnsi="Arial" w:cs="Arial"/>
                <w:sz w:val="22"/>
                <w:szCs w:val="22"/>
              </w:rPr>
              <w:t>INTERNET PURCHASES ALLOWED</w:t>
            </w:r>
          </w:p>
        </w:tc>
      </w:tr>
      <w:tr w:rsidR="00A9586D" w:rsidRPr="00311B71" w:rsidTr="001B202F">
        <w:tc>
          <w:tcPr>
            <w:tcW w:w="890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1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86D" w:rsidRPr="00311B71" w:rsidTr="001B202F">
        <w:tc>
          <w:tcPr>
            <w:tcW w:w="890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  <w:r w:rsidRPr="00311B7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99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1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86D" w:rsidRPr="00311B71" w:rsidTr="001B202F">
        <w:tc>
          <w:tcPr>
            <w:tcW w:w="890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1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86D" w:rsidRPr="00311B71" w:rsidTr="001B202F">
        <w:tc>
          <w:tcPr>
            <w:tcW w:w="890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1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A9586D" w:rsidRPr="00311B71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586D" w:rsidRPr="00311B71" w:rsidRDefault="00A9586D" w:rsidP="00A9586D">
      <w:pPr>
        <w:rPr>
          <w:rFonts w:ascii="Arial" w:hAnsi="Arial" w:cs="Arial"/>
          <w:sz w:val="22"/>
          <w:szCs w:val="22"/>
        </w:rPr>
      </w:pPr>
    </w:p>
    <w:p w:rsidR="00A9586D" w:rsidRPr="00311B71" w:rsidRDefault="00A9586D" w:rsidP="00A9586D">
      <w:pPr>
        <w:rPr>
          <w:rFonts w:ascii="Arial" w:hAnsi="Arial" w:cs="Arial"/>
          <w:sz w:val="22"/>
          <w:szCs w:val="22"/>
        </w:rPr>
      </w:pPr>
      <w:r w:rsidRPr="00311B71">
        <w:rPr>
          <w:rFonts w:ascii="Arial" w:hAnsi="Arial" w:cs="Arial"/>
          <w:sz w:val="22"/>
          <w:szCs w:val="22"/>
        </w:rPr>
        <w:t>Recommended by:</w:t>
      </w:r>
    </w:p>
    <w:p w:rsidR="00A9586D" w:rsidRPr="00311B71" w:rsidRDefault="00A9586D" w:rsidP="00A9586D">
      <w:pPr>
        <w:rPr>
          <w:rFonts w:ascii="Arial" w:hAnsi="Arial" w:cs="Arial"/>
          <w:sz w:val="22"/>
          <w:szCs w:val="22"/>
        </w:rPr>
      </w:pPr>
    </w:p>
    <w:p w:rsidR="00A9586D" w:rsidRPr="00311B71" w:rsidRDefault="00A9586D" w:rsidP="00A9586D">
      <w:pPr>
        <w:rPr>
          <w:rFonts w:ascii="Arial" w:hAnsi="Arial" w:cs="Arial"/>
          <w:sz w:val="22"/>
          <w:szCs w:val="22"/>
        </w:rPr>
      </w:pPr>
    </w:p>
    <w:p w:rsidR="00A9586D" w:rsidRPr="00311B71" w:rsidRDefault="00A9586D" w:rsidP="00A9586D">
      <w:pPr>
        <w:rPr>
          <w:rFonts w:ascii="Arial" w:hAnsi="Arial" w:cs="Arial"/>
          <w:sz w:val="22"/>
          <w:szCs w:val="22"/>
        </w:rPr>
      </w:pPr>
    </w:p>
    <w:p w:rsidR="00A9586D" w:rsidRPr="00FC0274" w:rsidRDefault="00A9586D" w:rsidP="00A9586D">
      <w:pPr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_______________</w:t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sz w:val="22"/>
          <w:szCs w:val="22"/>
        </w:rPr>
        <w:tab/>
        <w:t>Date: __________________</w:t>
      </w:r>
    </w:p>
    <w:p w:rsidR="00A9586D" w:rsidRPr="00FC0274" w:rsidRDefault="00A9586D" w:rsidP="00A9586D">
      <w:pPr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Name</w:t>
      </w:r>
    </w:p>
    <w:p w:rsidR="00A9586D" w:rsidRPr="00FC0274" w:rsidRDefault="00A9586D" w:rsidP="00A9586D">
      <w:pPr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Line Manager</w:t>
      </w:r>
    </w:p>
    <w:p w:rsidR="00A9586D" w:rsidRPr="00FC0274" w:rsidRDefault="00A9586D" w:rsidP="00A9586D">
      <w:pPr>
        <w:rPr>
          <w:rFonts w:ascii="Arial" w:hAnsi="Arial" w:cs="Arial"/>
          <w:sz w:val="22"/>
          <w:szCs w:val="22"/>
        </w:rPr>
      </w:pPr>
    </w:p>
    <w:p w:rsidR="00A9586D" w:rsidRPr="00FC0274" w:rsidRDefault="00A9586D" w:rsidP="00A9586D">
      <w:pPr>
        <w:rPr>
          <w:rFonts w:ascii="Arial" w:hAnsi="Arial" w:cs="Arial"/>
          <w:sz w:val="22"/>
          <w:szCs w:val="22"/>
        </w:rPr>
      </w:pPr>
    </w:p>
    <w:p w:rsidR="00A9586D" w:rsidRPr="00FC0274" w:rsidRDefault="00A9586D" w:rsidP="00A9586D">
      <w:pPr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________________</w:t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sz w:val="22"/>
          <w:szCs w:val="22"/>
        </w:rPr>
        <w:tab/>
        <w:t>Date: __________________</w:t>
      </w:r>
    </w:p>
    <w:p w:rsidR="00A9586D" w:rsidRPr="00FC0274" w:rsidRDefault="00A9586D" w:rsidP="00A9586D">
      <w:pPr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Name</w:t>
      </w:r>
    </w:p>
    <w:p w:rsidR="00A9586D" w:rsidRPr="00FC0274" w:rsidRDefault="00BA2837" w:rsidP="00A958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</w:t>
      </w:r>
      <w:r w:rsidR="00A9586D" w:rsidRPr="00FC0274">
        <w:rPr>
          <w:rFonts w:ascii="Arial" w:hAnsi="Arial" w:cs="Arial"/>
          <w:sz w:val="22"/>
          <w:szCs w:val="22"/>
        </w:rPr>
        <w:t xml:space="preserve"> Financial Accountant</w:t>
      </w:r>
      <w:r w:rsidR="00A9586D">
        <w:rPr>
          <w:rFonts w:ascii="Arial" w:hAnsi="Arial" w:cs="Arial"/>
          <w:sz w:val="22"/>
          <w:szCs w:val="22"/>
        </w:rPr>
        <w:t xml:space="preserve"> / Equivalent Grade</w:t>
      </w:r>
    </w:p>
    <w:p w:rsidR="00A9586D" w:rsidRPr="00FC0274" w:rsidRDefault="00A9586D" w:rsidP="00A9586D">
      <w:pPr>
        <w:rPr>
          <w:rFonts w:ascii="Arial" w:hAnsi="Arial" w:cs="Arial"/>
          <w:sz w:val="22"/>
          <w:szCs w:val="22"/>
        </w:rPr>
      </w:pPr>
    </w:p>
    <w:p w:rsidR="00A9586D" w:rsidRPr="00FC0274" w:rsidRDefault="00A9586D" w:rsidP="00A9586D">
      <w:pPr>
        <w:rPr>
          <w:rFonts w:ascii="Arial" w:hAnsi="Arial" w:cs="Arial"/>
          <w:sz w:val="22"/>
          <w:szCs w:val="22"/>
        </w:rPr>
      </w:pPr>
    </w:p>
    <w:p w:rsidR="00A9586D" w:rsidRPr="00FC0274" w:rsidRDefault="00A9586D" w:rsidP="00A9586D">
      <w:pPr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__________________</w:t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sz w:val="22"/>
          <w:szCs w:val="22"/>
        </w:rPr>
        <w:tab/>
        <w:t>Date: ___________________</w:t>
      </w:r>
    </w:p>
    <w:p w:rsidR="00A9586D" w:rsidRPr="00FC0274" w:rsidRDefault="00A9586D" w:rsidP="00A9586D">
      <w:pPr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Name</w:t>
      </w:r>
    </w:p>
    <w:p w:rsidR="00A9586D" w:rsidRPr="00FC0274" w:rsidRDefault="00BA2837" w:rsidP="00A958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of Finance</w:t>
      </w:r>
      <w:r w:rsidR="00A9586D">
        <w:rPr>
          <w:rFonts w:ascii="Arial" w:hAnsi="Arial" w:cs="Arial"/>
          <w:sz w:val="22"/>
          <w:szCs w:val="22"/>
        </w:rPr>
        <w:t xml:space="preserve"> / Equivalent Grade or Officer Designate</w:t>
      </w:r>
    </w:p>
    <w:p w:rsidR="00A9586D" w:rsidRPr="00FC0274" w:rsidRDefault="00A9586D" w:rsidP="00A9586D">
      <w:pPr>
        <w:rPr>
          <w:rFonts w:ascii="Arial" w:hAnsi="Arial" w:cs="Arial"/>
          <w:sz w:val="22"/>
          <w:szCs w:val="22"/>
          <w:lang w:val="en-US"/>
        </w:rPr>
      </w:pPr>
    </w:p>
    <w:p w:rsidR="00A9586D" w:rsidRPr="00FC0274" w:rsidRDefault="00A9586D" w:rsidP="00A9586D">
      <w:pPr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__________________</w:t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sz w:val="22"/>
          <w:szCs w:val="22"/>
        </w:rPr>
        <w:tab/>
        <w:t>Date: ___________________</w:t>
      </w:r>
    </w:p>
    <w:p w:rsidR="00A9586D" w:rsidRPr="00FC0274" w:rsidRDefault="00A9586D" w:rsidP="00A9586D">
      <w:pPr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Name</w:t>
      </w:r>
    </w:p>
    <w:p w:rsidR="00A9586D" w:rsidRPr="00FC0274" w:rsidRDefault="00BA2837" w:rsidP="00A958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Manager, Finance Operations (for the region the area falls within)</w:t>
      </w:r>
    </w:p>
    <w:p w:rsidR="00A9586D" w:rsidRDefault="00A9586D" w:rsidP="00A9586D">
      <w:pPr>
        <w:rPr>
          <w:b/>
        </w:rPr>
      </w:pPr>
      <w:r>
        <w:rPr>
          <w:rFonts w:ascii="Arial" w:hAnsi="Arial" w:cs="Arial"/>
          <w:lang w:val="en-US"/>
        </w:rPr>
        <w:br w:type="page"/>
      </w:r>
      <w:r w:rsidRPr="00E95020">
        <w:rPr>
          <w:b/>
        </w:rPr>
        <w:lastRenderedPageBreak/>
        <w:t xml:space="preserve">APPENDIX </w:t>
      </w:r>
      <w:r>
        <w:rPr>
          <w:b/>
        </w:rPr>
        <w:t>3</w:t>
      </w:r>
      <w:r w:rsidRPr="00E95020">
        <w:rPr>
          <w:b/>
        </w:rPr>
        <w:t>.1</w:t>
      </w:r>
    </w:p>
    <w:p w:rsidR="00A9586D" w:rsidRPr="00E95020" w:rsidRDefault="00A9586D" w:rsidP="00A9586D">
      <w:pPr>
        <w:rPr>
          <w:b/>
        </w:rPr>
      </w:pPr>
    </w:p>
    <w:p w:rsidR="00A9586D" w:rsidRPr="00FC0274" w:rsidRDefault="00A9586D" w:rsidP="00A9586D">
      <w:pPr>
        <w:pStyle w:val="BodyText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FC0274">
        <w:rPr>
          <w:rFonts w:ascii="Arial" w:hAnsi="Arial" w:cs="Arial"/>
          <w:bCs/>
          <w:sz w:val="22"/>
          <w:szCs w:val="22"/>
          <w:u w:val="single"/>
        </w:rPr>
        <w:t xml:space="preserve">Health Service Executive – </w:t>
      </w:r>
      <w:smartTag w:uri="urn:schemas-microsoft-com:office:smarttags" w:element="PersonName">
        <w:r w:rsidRPr="00FC0274">
          <w:rPr>
            <w:rFonts w:ascii="Arial" w:hAnsi="Arial" w:cs="Arial"/>
            <w:bCs/>
            <w:sz w:val="22"/>
            <w:szCs w:val="22"/>
            <w:u w:val="single"/>
          </w:rPr>
          <w:t>Procurement</w:t>
        </w:r>
      </w:smartTag>
      <w:r w:rsidRPr="00FC0274">
        <w:rPr>
          <w:rFonts w:ascii="Arial" w:hAnsi="Arial" w:cs="Arial"/>
          <w:bCs/>
          <w:sz w:val="22"/>
          <w:szCs w:val="22"/>
          <w:u w:val="single"/>
        </w:rPr>
        <w:t xml:space="preserve"> Card</w:t>
      </w:r>
      <w:r>
        <w:rPr>
          <w:rFonts w:ascii="Arial" w:hAnsi="Arial" w:cs="Arial"/>
          <w:bCs/>
          <w:sz w:val="22"/>
          <w:szCs w:val="22"/>
          <w:u w:val="single"/>
        </w:rPr>
        <w:t>/Fuel Card</w:t>
      </w:r>
      <w:r w:rsidRPr="00FC0274">
        <w:rPr>
          <w:rFonts w:ascii="Arial" w:hAnsi="Arial" w:cs="Arial"/>
          <w:bCs/>
          <w:sz w:val="22"/>
          <w:szCs w:val="22"/>
          <w:u w:val="single"/>
        </w:rPr>
        <w:t xml:space="preserve"> Employee Agreement</w:t>
      </w:r>
    </w:p>
    <w:p w:rsidR="00A9586D" w:rsidRPr="00FC0274" w:rsidRDefault="00A9586D" w:rsidP="00A9586D">
      <w:pPr>
        <w:jc w:val="both"/>
        <w:rPr>
          <w:rFonts w:ascii="Arial" w:hAnsi="Arial" w:cs="Arial"/>
          <w:sz w:val="22"/>
          <w:szCs w:val="22"/>
        </w:rPr>
      </w:pPr>
    </w:p>
    <w:p w:rsidR="00A9586D" w:rsidRPr="00FC0274" w:rsidRDefault="00A9586D" w:rsidP="00A9586D">
      <w:pPr>
        <w:jc w:val="both"/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 xml:space="preserve">I, _______________________ hereby accept a HSE </w:t>
      </w:r>
      <w:smartTag w:uri="urn:schemas-microsoft-com:office:smarttags" w:element="PersonName">
        <w:r w:rsidRPr="00FC0274">
          <w:rPr>
            <w:rFonts w:ascii="Arial" w:hAnsi="Arial" w:cs="Arial"/>
            <w:sz w:val="22"/>
            <w:szCs w:val="22"/>
          </w:rPr>
          <w:t>Procurement</w:t>
        </w:r>
      </w:smartTag>
      <w:r w:rsidRPr="00FC0274">
        <w:rPr>
          <w:rFonts w:ascii="Arial" w:hAnsi="Arial" w:cs="Arial"/>
          <w:sz w:val="22"/>
          <w:szCs w:val="22"/>
        </w:rPr>
        <w:t xml:space="preserve"> Card</w:t>
      </w:r>
      <w:r>
        <w:rPr>
          <w:rFonts w:ascii="Arial" w:hAnsi="Arial" w:cs="Arial"/>
          <w:sz w:val="22"/>
          <w:szCs w:val="22"/>
        </w:rPr>
        <w:t>/Fuel Card</w:t>
      </w:r>
      <w:r w:rsidRPr="00FC0274">
        <w:rPr>
          <w:rFonts w:ascii="Arial" w:hAnsi="Arial" w:cs="Arial"/>
          <w:sz w:val="22"/>
          <w:szCs w:val="22"/>
        </w:rPr>
        <w:t xml:space="preserve"> which will only be used to acquire HSE authorised materials and supplies and not to exceed the transaction and monthly credit limits outlined hereunder:</w:t>
      </w:r>
    </w:p>
    <w:p w:rsidR="00A9586D" w:rsidRPr="00FC0274" w:rsidRDefault="00A9586D" w:rsidP="00A9586D">
      <w:pPr>
        <w:jc w:val="both"/>
        <w:rPr>
          <w:rFonts w:ascii="Arial" w:hAnsi="Arial" w:cs="Arial"/>
          <w:sz w:val="22"/>
          <w:szCs w:val="22"/>
        </w:rPr>
      </w:pPr>
    </w:p>
    <w:p w:rsidR="00A9586D" w:rsidRPr="00FC0274" w:rsidRDefault="00A9586D" w:rsidP="00A9586D">
      <w:pPr>
        <w:jc w:val="both"/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ab/>
        <w:t>Transaction limit</w:t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sz w:val="22"/>
          <w:szCs w:val="22"/>
        </w:rPr>
        <w:tab/>
        <w:t>€_________</w:t>
      </w:r>
    </w:p>
    <w:p w:rsidR="00A9586D" w:rsidRPr="00FC0274" w:rsidRDefault="00A9586D" w:rsidP="00A9586D">
      <w:pPr>
        <w:jc w:val="both"/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ab/>
        <w:t>Monthly Credit Limit</w:t>
      </w:r>
      <w:r w:rsidRPr="00FC02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sz w:val="22"/>
          <w:szCs w:val="22"/>
        </w:rPr>
        <w:t>€_________</w:t>
      </w:r>
    </w:p>
    <w:p w:rsidR="00A9586D" w:rsidRPr="00FC0274" w:rsidRDefault="00A9586D" w:rsidP="00A9586D">
      <w:pPr>
        <w:jc w:val="both"/>
        <w:rPr>
          <w:rFonts w:ascii="Arial" w:hAnsi="Arial" w:cs="Arial"/>
          <w:sz w:val="22"/>
          <w:szCs w:val="22"/>
        </w:rPr>
      </w:pPr>
    </w:p>
    <w:p w:rsidR="00A9586D" w:rsidRPr="00FC0274" w:rsidRDefault="00A9586D" w:rsidP="00A9586D">
      <w:pPr>
        <w:jc w:val="both"/>
        <w:rPr>
          <w:rFonts w:ascii="Arial" w:hAnsi="Arial" w:cs="Arial"/>
          <w:sz w:val="22"/>
          <w:szCs w:val="22"/>
        </w:rPr>
      </w:pPr>
      <w:bookmarkStart w:id="1" w:name="OLE_LINK12"/>
      <w:r w:rsidRPr="00FC0274">
        <w:rPr>
          <w:rFonts w:ascii="Arial" w:hAnsi="Arial" w:cs="Arial"/>
          <w:sz w:val="22"/>
          <w:szCs w:val="22"/>
        </w:rPr>
        <w:t xml:space="preserve">As a cardholder, I agree to comply with the following terms and conditions regarding my use of the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Procurement</w:t>
        </w:r>
      </w:smartTag>
      <w:r>
        <w:rPr>
          <w:rFonts w:ascii="Arial" w:hAnsi="Arial" w:cs="Arial"/>
          <w:sz w:val="22"/>
          <w:szCs w:val="22"/>
        </w:rPr>
        <w:t xml:space="preserve"> Card/Fuel Card. I confirm my understanding that I am accountable and responsibility for the budget assigned to them and shall act responsibly and proactively to manage the spend in accordance with HSE policy:</w:t>
      </w:r>
    </w:p>
    <w:bookmarkEnd w:id="1"/>
    <w:p w:rsidR="00A9586D" w:rsidRPr="00FC0274" w:rsidRDefault="00A9586D" w:rsidP="00A9586D">
      <w:pPr>
        <w:jc w:val="both"/>
        <w:rPr>
          <w:rFonts w:ascii="Arial" w:hAnsi="Arial" w:cs="Arial"/>
          <w:sz w:val="22"/>
          <w:szCs w:val="22"/>
        </w:rPr>
      </w:pPr>
    </w:p>
    <w:p w:rsidR="00A9586D" w:rsidRPr="00FC0274" w:rsidRDefault="00A9586D" w:rsidP="00A9586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1.</w:t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b/>
          <w:bCs/>
          <w:sz w:val="22"/>
          <w:szCs w:val="22"/>
        </w:rPr>
        <w:t>Official Use</w:t>
      </w:r>
      <w:r w:rsidRPr="00FC0274">
        <w:rPr>
          <w:rFonts w:ascii="Arial" w:hAnsi="Arial" w:cs="Arial"/>
          <w:sz w:val="22"/>
          <w:szCs w:val="22"/>
        </w:rPr>
        <w:t>:</w:t>
      </w:r>
      <w:r w:rsidRPr="00FC0274">
        <w:rPr>
          <w:rFonts w:ascii="Arial" w:hAnsi="Arial" w:cs="Arial"/>
          <w:sz w:val="22"/>
          <w:szCs w:val="22"/>
        </w:rPr>
        <w:tab/>
        <w:t xml:space="preserve">I agree to use this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Procurement</w:t>
        </w:r>
      </w:smartTag>
      <w:r>
        <w:rPr>
          <w:rFonts w:ascii="Arial" w:hAnsi="Arial" w:cs="Arial"/>
          <w:sz w:val="22"/>
          <w:szCs w:val="22"/>
        </w:rPr>
        <w:t xml:space="preserve"> Card/Fuel Card</w:t>
      </w:r>
      <w:r w:rsidRPr="00FC0274">
        <w:rPr>
          <w:rFonts w:ascii="Arial" w:hAnsi="Arial" w:cs="Arial"/>
          <w:sz w:val="22"/>
          <w:szCs w:val="22"/>
        </w:rPr>
        <w:t xml:space="preserve"> for authorised official business purchases only.  I agree and undertake not to charge personal purchases.</w:t>
      </w:r>
    </w:p>
    <w:p w:rsidR="00A9586D" w:rsidRPr="00FC0274" w:rsidRDefault="00A9586D" w:rsidP="00A9586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2.</w:t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b/>
          <w:bCs/>
          <w:sz w:val="22"/>
          <w:szCs w:val="22"/>
        </w:rPr>
        <w:t>Liability</w:t>
      </w:r>
      <w:r w:rsidRPr="00FC0274">
        <w:rPr>
          <w:rFonts w:ascii="Arial" w:hAnsi="Arial" w:cs="Arial"/>
          <w:sz w:val="22"/>
          <w:szCs w:val="22"/>
        </w:rPr>
        <w:t>:</w:t>
      </w:r>
      <w:r w:rsidRPr="00FC0274">
        <w:rPr>
          <w:rFonts w:ascii="Arial" w:hAnsi="Arial" w:cs="Arial"/>
          <w:sz w:val="22"/>
          <w:szCs w:val="22"/>
        </w:rPr>
        <w:tab/>
        <w:t xml:space="preserve">I understand that HSE is liable to the bank for all charges made on the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Procurement</w:t>
        </w:r>
      </w:smartTag>
      <w:r>
        <w:rPr>
          <w:rFonts w:ascii="Arial" w:hAnsi="Arial" w:cs="Arial"/>
          <w:sz w:val="22"/>
          <w:szCs w:val="22"/>
        </w:rPr>
        <w:t xml:space="preserve"> Card/Fuel Card</w:t>
      </w:r>
      <w:r w:rsidRPr="00FC0274">
        <w:rPr>
          <w:rFonts w:ascii="Arial" w:hAnsi="Arial" w:cs="Arial"/>
          <w:sz w:val="22"/>
          <w:szCs w:val="22"/>
        </w:rPr>
        <w:t>.</w:t>
      </w:r>
    </w:p>
    <w:p w:rsidR="00A9586D" w:rsidRPr="00FC0274" w:rsidRDefault="00A9586D" w:rsidP="00A9586D">
      <w:pPr>
        <w:ind w:left="720" w:hanging="720"/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3.</w:t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b/>
          <w:bCs/>
          <w:sz w:val="22"/>
          <w:szCs w:val="22"/>
        </w:rPr>
        <w:t>Responsibilities</w:t>
      </w:r>
      <w:r w:rsidRPr="00FC027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C0274">
        <w:rPr>
          <w:rFonts w:ascii="Arial" w:hAnsi="Arial" w:cs="Arial"/>
          <w:sz w:val="22"/>
          <w:szCs w:val="22"/>
        </w:rPr>
        <w:t>I will be responsible for each order processed to ensure timely reconciliation of the monthly procurement card</w:t>
      </w:r>
      <w:r>
        <w:rPr>
          <w:rFonts w:ascii="Arial" w:hAnsi="Arial" w:cs="Arial"/>
          <w:sz w:val="22"/>
          <w:szCs w:val="22"/>
        </w:rPr>
        <w:t>/Fuel Card</w:t>
      </w:r>
      <w:r w:rsidRPr="00FC0274">
        <w:rPr>
          <w:rFonts w:ascii="Arial" w:hAnsi="Arial" w:cs="Arial"/>
          <w:sz w:val="22"/>
          <w:szCs w:val="22"/>
        </w:rPr>
        <w:t xml:space="preserve"> statements and follow through on any disputes</w:t>
      </w:r>
      <w:r>
        <w:rPr>
          <w:rFonts w:ascii="Arial" w:hAnsi="Arial" w:cs="Arial"/>
          <w:sz w:val="22"/>
          <w:szCs w:val="22"/>
        </w:rPr>
        <w:t>.</w:t>
      </w:r>
    </w:p>
    <w:p w:rsidR="00A9586D" w:rsidRPr="00FC0274" w:rsidRDefault="00A9586D" w:rsidP="00A9586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4.</w:t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b/>
          <w:bCs/>
          <w:sz w:val="22"/>
          <w:szCs w:val="22"/>
        </w:rPr>
        <w:t>Procedures</w:t>
      </w:r>
      <w:r w:rsidRPr="00FC0274">
        <w:rPr>
          <w:rFonts w:ascii="Arial" w:hAnsi="Arial" w:cs="Arial"/>
          <w:sz w:val="22"/>
          <w:szCs w:val="22"/>
        </w:rPr>
        <w:t>:</w:t>
      </w:r>
      <w:r w:rsidRPr="00FC0274">
        <w:rPr>
          <w:rFonts w:ascii="Arial" w:hAnsi="Arial" w:cs="Arial"/>
          <w:sz w:val="22"/>
          <w:szCs w:val="22"/>
        </w:rPr>
        <w:tab/>
        <w:t xml:space="preserve">I have been given a copy of the HSE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Procurement</w:t>
        </w:r>
      </w:smartTag>
      <w:r>
        <w:rPr>
          <w:rFonts w:ascii="Arial" w:hAnsi="Arial" w:cs="Arial"/>
          <w:sz w:val="22"/>
          <w:szCs w:val="22"/>
        </w:rPr>
        <w:t xml:space="preserve"> Card/Fuel Card</w:t>
      </w:r>
      <w:r w:rsidRPr="00FC0274">
        <w:rPr>
          <w:rFonts w:ascii="Arial" w:hAnsi="Arial" w:cs="Arial"/>
          <w:sz w:val="22"/>
          <w:szCs w:val="22"/>
        </w:rPr>
        <w:t xml:space="preserve"> procedures and understand the requirements for use of the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Procurement</w:t>
        </w:r>
      </w:smartTag>
      <w:r>
        <w:rPr>
          <w:rFonts w:ascii="Arial" w:hAnsi="Arial" w:cs="Arial"/>
          <w:sz w:val="22"/>
          <w:szCs w:val="22"/>
        </w:rPr>
        <w:t xml:space="preserve"> Card/Fuel Card</w:t>
      </w:r>
      <w:r w:rsidRPr="00FC0274">
        <w:rPr>
          <w:rFonts w:ascii="Arial" w:hAnsi="Arial" w:cs="Arial"/>
          <w:sz w:val="22"/>
          <w:szCs w:val="22"/>
        </w:rPr>
        <w:t xml:space="preserve">.  I will follow the established procedures for the use of the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Procurement</w:t>
        </w:r>
      </w:smartTag>
      <w:r>
        <w:rPr>
          <w:rFonts w:ascii="Arial" w:hAnsi="Arial" w:cs="Arial"/>
          <w:sz w:val="22"/>
          <w:szCs w:val="22"/>
        </w:rPr>
        <w:t xml:space="preserve"> Card/Fuel Card</w:t>
      </w:r>
      <w:r w:rsidRPr="00FC0274">
        <w:rPr>
          <w:rFonts w:ascii="Arial" w:hAnsi="Arial" w:cs="Arial"/>
          <w:sz w:val="22"/>
          <w:szCs w:val="22"/>
        </w:rPr>
        <w:t>.</w:t>
      </w:r>
    </w:p>
    <w:p w:rsidR="00A9586D" w:rsidRPr="00FC0274" w:rsidRDefault="00A9586D" w:rsidP="00A9586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5.</w:t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b/>
          <w:bCs/>
          <w:sz w:val="22"/>
          <w:szCs w:val="22"/>
        </w:rPr>
        <w:t>Return of Card:</w:t>
      </w:r>
      <w:r w:rsidRPr="00FC0274">
        <w:rPr>
          <w:rFonts w:ascii="Arial" w:hAnsi="Arial" w:cs="Arial"/>
          <w:sz w:val="22"/>
          <w:szCs w:val="22"/>
        </w:rPr>
        <w:tab/>
        <w:t xml:space="preserve">I agree to return the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Procurement</w:t>
        </w:r>
      </w:smartTag>
      <w:r>
        <w:rPr>
          <w:rFonts w:ascii="Arial" w:hAnsi="Arial" w:cs="Arial"/>
          <w:sz w:val="22"/>
          <w:szCs w:val="22"/>
        </w:rPr>
        <w:t xml:space="preserve"> Card/Fuel Card</w:t>
      </w:r>
      <w:r w:rsidRPr="00FC0274">
        <w:rPr>
          <w:rFonts w:ascii="Arial" w:hAnsi="Arial" w:cs="Arial"/>
          <w:sz w:val="22"/>
          <w:szCs w:val="22"/>
        </w:rPr>
        <w:t xml:space="preserve"> immediately upon request or upon termination of employment (including retirement).</w:t>
      </w:r>
    </w:p>
    <w:p w:rsidR="00A9586D" w:rsidRPr="00FC0274" w:rsidRDefault="00A9586D" w:rsidP="00A9586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6.</w:t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b/>
          <w:bCs/>
          <w:sz w:val="22"/>
          <w:szCs w:val="22"/>
        </w:rPr>
        <w:t>Changes</w:t>
      </w:r>
      <w:r w:rsidRPr="00FC0274">
        <w:rPr>
          <w:rFonts w:ascii="Arial" w:hAnsi="Arial" w:cs="Arial"/>
          <w:sz w:val="22"/>
          <w:szCs w:val="22"/>
        </w:rPr>
        <w:t>:</w:t>
      </w:r>
      <w:r w:rsidRPr="00FC0274">
        <w:rPr>
          <w:rFonts w:ascii="Arial" w:hAnsi="Arial" w:cs="Arial"/>
          <w:sz w:val="22"/>
          <w:szCs w:val="22"/>
        </w:rPr>
        <w:tab/>
        <w:t xml:space="preserve">Should there be any organisational change that causes my charge code to change, I also agree to return my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Procurement</w:t>
        </w:r>
      </w:smartTag>
      <w:r>
        <w:rPr>
          <w:rFonts w:ascii="Arial" w:hAnsi="Arial" w:cs="Arial"/>
          <w:sz w:val="22"/>
          <w:szCs w:val="22"/>
        </w:rPr>
        <w:t xml:space="preserve"> Card/Fuel Card</w:t>
      </w:r>
      <w:r w:rsidRPr="00FC0274">
        <w:rPr>
          <w:rFonts w:ascii="Arial" w:hAnsi="Arial" w:cs="Arial"/>
          <w:sz w:val="22"/>
          <w:szCs w:val="22"/>
        </w:rPr>
        <w:t xml:space="preserve"> and arrange for a new one, if possible.</w:t>
      </w:r>
    </w:p>
    <w:p w:rsidR="00A9586D" w:rsidRPr="00FC0274" w:rsidRDefault="00A9586D" w:rsidP="00A9586D">
      <w:pPr>
        <w:ind w:left="720" w:hanging="720"/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7.</w:t>
      </w:r>
      <w:r w:rsidRPr="00FC0274">
        <w:rPr>
          <w:rFonts w:ascii="Arial" w:hAnsi="Arial" w:cs="Arial"/>
          <w:sz w:val="22"/>
          <w:szCs w:val="22"/>
        </w:rPr>
        <w:tab/>
      </w:r>
      <w:r w:rsidRPr="00FC0274">
        <w:rPr>
          <w:rFonts w:ascii="Arial" w:hAnsi="Arial" w:cs="Arial"/>
          <w:b/>
          <w:bCs/>
          <w:sz w:val="22"/>
          <w:szCs w:val="22"/>
        </w:rPr>
        <w:t>Lost Card</w:t>
      </w:r>
      <w:r w:rsidRPr="00FC0274">
        <w:rPr>
          <w:rFonts w:ascii="Arial" w:hAnsi="Arial" w:cs="Arial"/>
          <w:sz w:val="22"/>
          <w:szCs w:val="22"/>
        </w:rPr>
        <w:t>:</w:t>
      </w:r>
      <w:r w:rsidRPr="00FC0274">
        <w:rPr>
          <w:rFonts w:ascii="Arial" w:hAnsi="Arial" w:cs="Arial"/>
          <w:sz w:val="22"/>
          <w:szCs w:val="22"/>
        </w:rPr>
        <w:tab/>
        <w:t xml:space="preserve">If the card is lost or stolen, I agree to notify </w:t>
      </w:r>
      <w:r>
        <w:rPr>
          <w:rFonts w:ascii="Arial" w:hAnsi="Arial" w:cs="Arial"/>
          <w:sz w:val="22"/>
          <w:szCs w:val="22"/>
        </w:rPr>
        <w:t xml:space="preserve">my Line Manager </w:t>
      </w:r>
      <w:r w:rsidRPr="00FC0274">
        <w:rPr>
          <w:rFonts w:ascii="Arial" w:hAnsi="Arial" w:cs="Arial"/>
          <w:sz w:val="22"/>
          <w:szCs w:val="22"/>
        </w:rPr>
        <w:t>and Bank immediately.</w:t>
      </w:r>
    </w:p>
    <w:p w:rsidR="00A9586D" w:rsidRDefault="00A9586D" w:rsidP="00A9586D">
      <w:pPr>
        <w:numPr>
          <w:ilvl w:val="0"/>
          <w:numId w:val="1"/>
        </w:numPr>
        <w:tabs>
          <w:tab w:val="clear" w:pos="2073"/>
          <w:tab w:val="num" w:pos="720"/>
        </w:tabs>
        <w:ind w:hanging="2073"/>
        <w:rPr>
          <w:rFonts w:ascii="Arial" w:hAnsi="Arial" w:cs="Arial"/>
          <w:sz w:val="22"/>
          <w:szCs w:val="22"/>
        </w:rPr>
      </w:pPr>
      <w:r w:rsidRPr="001B202F">
        <w:rPr>
          <w:rFonts w:ascii="Arial" w:hAnsi="Arial" w:cs="Arial"/>
          <w:b/>
          <w:sz w:val="22"/>
          <w:szCs w:val="22"/>
        </w:rPr>
        <w:t xml:space="preserve">Number of Vehicles that this application is for </w:t>
      </w:r>
      <w:r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 ____________</w:t>
      </w:r>
    </w:p>
    <w:p w:rsidR="00A9586D" w:rsidRPr="00FC0274" w:rsidRDefault="00A9586D" w:rsidP="00A9586D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9742" w:type="dxa"/>
        <w:tblInd w:w="838" w:type="dxa"/>
        <w:tblLook w:val="01E0" w:firstRow="1" w:lastRow="1" w:firstColumn="1" w:lastColumn="1" w:noHBand="0" w:noVBand="0"/>
      </w:tblPr>
      <w:tblGrid>
        <w:gridCol w:w="3247"/>
        <w:gridCol w:w="3247"/>
        <w:gridCol w:w="3248"/>
      </w:tblGrid>
      <w:tr w:rsidR="00A9586D" w:rsidTr="001B202F">
        <w:tc>
          <w:tcPr>
            <w:tcW w:w="3247" w:type="dxa"/>
          </w:tcPr>
          <w:p w:rsidR="00A9586D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Vehicle Registration Number</w:t>
            </w:r>
          </w:p>
        </w:tc>
        <w:tc>
          <w:tcPr>
            <w:tcW w:w="3247" w:type="dxa"/>
          </w:tcPr>
          <w:p w:rsidR="00A9586D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Vehicle  Make</w:t>
            </w:r>
          </w:p>
        </w:tc>
        <w:tc>
          <w:tcPr>
            <w:tcW w:w="3248" w:type="dxa"/>
          </w:tcPr>
          <w:p w:rsidR="00A9586D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Vehicle Model</w:t>
            </w:r>
          </w:p>
        </w:tc>
      </w:tr>
      <w:tr w:rsidR="00A9586D" w:rsidTr="001B202F">
        <w:tc>
          <w:tcPr>
            <w:tcW w:w="3247" w:type="dxa"/>
          </w:tcPr>
          <w:p w:rsidR="00A9586D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7" w:type="dxa"/>
          </w:tcPr>
          <w:p w:rsidR="00A9586D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</w:tcPr>
          <w:p w:rsidR="00A9586D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86D" w:rsidTr="001B202F">
        <w:tc>
          <w:tcPr>
            <w:tcW w:w="3247" w:type="dxa"/>
          </w:tcPr>
          <w:p w:rsidR="00A9586D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7" w:type="dxa"/>
          </w:tcPr>
          <w:p w:rsidR="00A9586D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</w:tcPr>
          <w:p w:rsidR="00A9586D" w:rsidRDefault="00A9586D" w:rsidP="001B20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586D" w:rsidRPr="00FC0274" w:rsidRDefault="00A9586D" w:rsidP="00A9586D">
      <w:pPr>
        <w:ind w:left="720" w:hanging="720"/>
        <w:rPr>
          <w:rFonts w:ascii="Arial" w:hAnsi="Arial" w:cs="Arial"/>
          <w:sz w:val="22"/>
          <w:szCs w:val="22"/>
        </w:rPr>
      </w:pPr>
    </w:p>
    <w:p w:rsidR="00A9586D" w:rsidRPr="00FC0274" w:rsidRDefault="00A9586D" w:rsidP="00A9586D">
      <w:pPr>
        <w:ind w:left="720" w:hanging="720"/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Cardholder Signature:</w:t>
      </w:r>
      <w:r w:rsidRPr="00FC0274">
        <w:rPr>
          <w:rFonts w:ascii="Arial" w:hAnsi="Arial" w:cs="Arial"/>
          <w:sz w:val="22"/>
          <w:szCs w:val="22"/>
        </w:rPr>
        <w:tab/>
        <w:t>_____________________</w:t>
      </w:r>
      <w:r w:rsidRPr="00FC0274">
        <w:rPr>
          <w:rFonts w:ascii="Arial" w:hAnsi="Arial" w:cs="Arial"/>
          <w:sz w:val="22"/>
          <w:szCs w:val="22"/>
        </w:rPr>
        <w:tab/>
        <w:t>Date:</w:t>
      </w:r>
      <w:r w:rsidRPr="00FC0274">
        <w:rPr>
          <w:rFonts w:ascii="Arial" w:hAnsi="Arial" w:cs="Arial"/>
          <w:sz w:val="22"/>
          <w:szCs w:val="22"/>
        </w:rPr>
        <w:tab/>
        <w:t>_____________</w:t>
      </w:r>
    </w:p>
    <w:p w:rsidR="00A9586D" w:rsidRPr="00FC0274" w:rsidRDefault="00A9586D" w:rsidP="00A9586D">
      <w:pPr>
        <w:ind w:left="720" w:hanging="720"/>
        <w:rPr>
          <w:rFonts w:ascii="Arial" w:hAnsi="Arial" w:cs="Arial"/>
          <w:sz w:val="22"/>
          <w:szCs w:val="22"/>
        </w:rPr>
      </w:pPr>
    </w:p>
    <w:p w:rsidR="00A9586D" w:rsidRPr="00FC0274" w:rsidRDefault="00A9586D" w:rsidP="00A9586D">
      <w:pPr>
        <w:ind w:left="720" w:hanging="720"/>
        <w:rPr>
          <w:rFonts w:ascii="Arial" w:hAnsi="Arial" w:cs="Arial"/>
          <w:sz w:val="22"/>
          <w:szCs w:val="22"/>
        </w:rPr>
      </w:pPr>
      <w:r w:rsidRPr="00FC0274">
        <w:rPr>
          <w:rFonts w:ascii="Arial" w:hAnsi="Arial" w:cs="Arial"/>
          <w:sz w:val="22"/>
          <w:szCs w:val="22"/>
        </w:rPr>
        <w:t>Cardholder Address:</w:t>
      </w:r>
      <w:r w:rsidRPr="00FC0274">
        <w:rPr>
          <w:rFonts w:ascii="Arial" w:hAnsi="Arial" w:cs="Arial"/>
          <w:sz w:val="22"/>
          <w:szCs w:val="22"/>
        </w:rPr>
        <w:tab/>
        <w:t>_____________________</w:t>
      </w:r>
    </w:p>
    <w:p w:rsidR="00A9586D" w:rsidRPr="00FC0274" w:rsidRDefault="00A9586D" w:rsidP="00A9586D">
      <w:pPr>
        <w:ind w:left="720" w:hanging="720"/>
        <w:rPr>
          <w:rFonts w:ascii="Arial" w:hAnsi="Arial" w:cs="Arial"/>
          <w:sz w:val="22"/>
          <w:szCs w:val="22"/>
        </w:rPr>
      </w:pPr>
    </w:p>
    <w:p w:rsidR="00A9586D" w:rsidRDefault="00A9586D" w:rsidP="00A9586D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Authorised by: _______________________</w:t>
      </w:r>
    </w:p>
    <w:p w:rsidR="00A9586D" w:rsidRDefault="00A9586D" w:rsidP="00A9586D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(Line Manager)</w:t>
      </w:r>
    </w:p>
    <w:p w:rsidR="00A9586D" w:rsidRPr="00FC0274" w:rsidRDefault="00A9586D" w:rsidP="00A9586D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by: ________________________</w:t>
      </w:r>
    </w:p>
    <w:p w:rsidR="00A9586D" w:rsidRPr="00FC0274" w:rsidRDefault="00A9586D" w:rsidP="00A9586D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="00BA2837">
        <w:rPr>
          <w:rFonts w:ascii="Arial" w:hAnsi="Arial" w:cs="Arial"/>
          <w:sz w:val="22"/>
          <w:szCs w:val="22"/>
        </w:rPr>
        <w:t>Head of Finance</w:t>
      </w:r>
      <w:r>
        <w:rPr>
          <w:rFonts w:ascii="Arial" w:hAnsi="Arial" w:cs="Arial"/>
          <w:sz w:val="22"/>
          <w:szCs w:val="22"/>
        </w:rPr>
        <w:t>/Equivalent Grade or Officer Designate)</w:t>
      </w:r>
    </w:p>
    <w:p w:rsidR="00A9586D" w:rsidRPr="00FC0274" w:rsidRDefault="00A9586D" w:rsidP="00A9586D">
      <w:pPr>
        <w:ind w:left="720" w:hanging="720"/>
        <w:rPr>
          <w:rFonts w:ascii="Arial" w:hAnsi="Arial" w:cs="Arial"/>
          <w:sz w:val="22"/>
          <w:szCs w:val="22"/>
        </w:rPr>
      </w:pPr>
    </w:p>
    <w:p w:rsidR="00A9586D" w:rsidRPr="00FC0274" w:rsidRDefault="00A9586D" w:rsidP="00A9586D">
      <w:pPr>
        <w:ind w:left="720" w:hanging="720"/>
        <w:rPr>
          <w:rFonts w:ascii="Arial" w:hAnsi="Arial" w:cs="Arial"/>
          <w:sz w:val="22"/>
          <w:szCs w:val="22"/>
        </w:rPr>
      </w:pPr>
    </w:p>
    <w:p w:rsidR="000F6A4F" w:rsidRDefault="000F6A4F" w:rsidP="00A9586D"/>
    <w:sectPr w:rsidR="000F6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6D" w:rsidRDefault="004E076D" w:rsidP="00A9586D">
      <w:r>
        <w:separator/>
      </w:r>
    </w:p>
  </w:endnote>
  <w:endnote w:type="continuationSeparator" w:id="0">
    <w:p w:rsidR="004E076D" w:rsidRDefault="004E076D" w:rsidP="00A9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6D" w:rsidRDefault="004E076D" w:rsidP="00A9586D">
      <w:r>
        <w:separator/>
      </w:r>
    </w:p>
  </w:footnote>
  <w:footnote w:type="continuationSeparator" w:id="0">
    <w:p w:rsidR="004E076D" w:rsidRDefault="004E076D" w:rsidP="00A9586D">
      <w:r>
        <w:continuationSeparator/>
      </w:r>
    </w:p>
  </w:footnote>
  <w:footnote w:id="1">
    <w:p w:rsidR="00A9586D" w:rsidRPr="00305C0D" w:rsidRDefault="00A9586D" w:rsidP="009C0443">
      <w:pPr>
        <w:ind w:left="720" w:hanging="720"/>
        <w:rPr>
          <w:rFonts w:ascii="Arial" w:hAnsi="Arial" w:cs="Arial"/>
          <w:i/>
          <w:szCs w:val="18"/>
        </w:rPr>
      </w:pPr>
      <w:r w:rsidRPr="00305C0D">
        <w:rPr>
          <w:rStyle w:val="FootnoteReference"/>
          <w:rFonts w:ascii="Arial" w:hAnsi="Arial" w:cs="Arial"/>
          <w:i/>
          <w:sz w:val="18"/>
          <w:szCs w:val="18"/>
        </w:rPr>
        <w:footnoteRef/>
      </w:r>
      <w:r w:rsidRPr="00305C0D">
        <w:rPr>
          <w:rFonts w:ascii="Arial" w:hAnsi="Arial" w:cs="Arial"/>
          <w:i/>
          <w:sz w:val="18"/>
          <w:szCs w:val="18"/>
        </w:rPr>
        <w:t>If the application is for a number of vehicles, please attached  List</w:t>
      </w:r>
      <w:bookmarkStart w:id="2" w:name="_GoBack"/>
      <w:bookmarkEnd w:id="2"/>
      <w:r w:rsidRPr="00305C0D">
        <w:rPr>
          <w:rFonts w:ascii="Arial" w:hAnsi="Arial" w:cs="Arial"/>
          <w:i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662A"/>
    <w:multiLevelType w:val="hybridMultilevel"/>
    <w:tmpl w:val="AB601ED8"/>
    <w:lvl w:ilvl="0" w:tplc="08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plc="08090001">
        <w:start w:val="1"/>
        <w:numFmt w:val="none"/>
        <w:lvlText w:val="8."/>
        <w:lvlJc w:val="left"/>
        <w:pPr>
          <w:tabs>
            <w:tab w:val="num" w:pos="2073"/>
          </w:tabs>
          <w:ind w:left="2073" w:hanging="72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4"/>
    <w:rsid w:val="000F6A4F"/>
    <w:rsid w:val="004E076D"/>
    <w:rsid w:val="00596A04"/>
    <w:rsid w:val="009C0443"/>
    <w:rsid w:val="00A9586D"/>
    <w:rsid w:val="00BA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6A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6A04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"/>
    <w:basedOn w:val="Normal"/>
    <w:rsid w:val="00596A04"/>
    <w:pPr>
      <w:spacing w:before="60" w:after="160" w:line="240" w:lineRule="exact"/>
    </w:pPr>
    <w:rPr>
      <w:rFonts w:ascii="Verdana" w:hAnsi="Verdana"/>
      <w:sz w:val="20"/>
      <w:lang w:val="en-US"/>
    </w:rPr>
  </w:style>
  <w:style w:type="table" w:styleId="TableGrid">
    <w:name w:val="Table Grid"/>
    <w:basedOn w:val="TableNormal"/>
    <w:rsid w:val="00A95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A9586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9586D"/>
    <w:pPr>
      <w:keepLines/>
      <w:spacing w:after="240" w:line="200" w:lineRule="atLeast"/>
      <w:jc w:val="both"/>
    </w:pPr>
    <w:rPr>
      <w:rFonts w:ascii="Garamond" w:hAnsi="Garamond"/>
      <w:sz w:val="18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9586D"/>
    <w:rPr>
      <w:rFonts w:ascii="Garamond" w:eastAsia="Times New Roman" w:hAnsi="Garamond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6A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6A04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"/>
    <w:basedOn w:val="Normal"/>
    <w:rsid w:val="00596A04"/>
    <w:pPr>
      <w:spacing w:before="60" w:after="160" w:line="240" w:lineRule="exact"/>
    </w:pPr>
    <w:rPr>
      <w:rFonts w:ascii="Verdana" w:hAnsi="Verdana"/>
      <w:sz w:val="20"/>
      <w:lang w:val="en-US"/>
    </w:rPr>
  </w:style>
  <w:style w:type="table" w:styleId="TableGrid">
    <w:name w:val="Table Grid"/>
    <w:basedOn w:val="TableNormal"/>
    <w:rsid w:val="00A95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A9586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9586D"/>
    <w:pPr>
      <w:keepLines/>
      <w:spacing w:after="240" w:line="200" w:lineRule="atLeast"/>
      <w:jc w:val="both"/>
    </w:pPr>
    <w:rPr>
      <w:rFonts w:ascii="Garamond" w:hAnsi="Garamond"/>
      <w:sz w:val="18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9586D"/>
    <w:rPr>
      <w:rFonts w:ascii="Garamond" w:eastAsia="Times New Roman" w:hAnsi="Garamond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Hewson, Louise</dc:creator>
  <cp:lastModifiedBy>Admin</cp:lastModifiedBy>
  <cp:revision>2</cp:revision>
  <dcterms:created xsi:type="dcterms:W3CDTF">2021-10-04T14:26:00Z</dcterms:created>
  <dcterms:modified xsi:type="dcterms:W3CDTF">2021-10-04T14:26:00Z</dcterms:modified>
</cp:coreProperties>
</file>