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3544"/>
      </w:tblGrid>
      <w:tr w:rsidR="004C664B" w:rsidRPr="00BE1006" w:rsidTr="00672DB1">
        <w:trPr>
          <w:trHeight w:val="1229"/>
        </w:trPr>
        <w:tc>
          <w:tcPr>
            <w:tcW w:w="1701" w:type="dxa"/>
          </w:tcPr>
          <w:p w:rsidR="004C664B" w:rsidRPr="00BE1006" w:rsidRDefault="004C664B" w:rsidP="00672DB1">
            <w:pPr>
              <w:spacing w:after="0" w:line="240" w:lineRule="auto"/>
              <w:rPr>
                <w:rFonts w:ascii="Calibri" w:hAnsi="Calibri"/>
                <w:b/>
              </w:rPr>
            </w:pPr>
            <w:r w:rsidRPr="00905AB3">
              <w:rPr>
                <w:rFonts w:ascii="Calibri" w:hAnsi="Calibri"/>
                <w:b/>
                <w:noProof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4246E00B" wp14:editId="340DE1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19150" cy="889000"/>
                  <wp:effectExtent l="19050" t="0" r="0" b="0"/>
                  <wp:wrapTight wrapText="bothSides">
                    <wp:wrapPolygon edited="0">
                      <wp:start x="-502" y="0"/>
                      <wp:lineTo x="-502" y="21291"/>
                      <wp:lineTo x="21600" y="21291"/>
                      <wp:lineTo x="21600" y="0"/>
                      <wp:lineTo x="-502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E-Cover-Colour-Logo_For-White-Background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gridSpan w:val="3"/>
            <w:shd w:val="clear" w:color="auto" w:fill="943634"/>
          </w:tcPr>
          <w:p w:rsidR="004C664B" w:rsidRPr="001C16B8" w:rsidRDefault="006C1D24" w:rsidP="00672DB1">
            <w:pP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3789680</wp:posOffset>
                  </wp:positionH>
                  <wp:positionV relativeFrom="paragraph">
                    <wp:posOffset>3175</wp:posOffset>
                  </wp:positionV>
                  <wp:extent cx="9620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386" y="21120"/>
                      <wp:lineTo x="21386" y="0"/>
                      <wp:lineTo x="0" y="0"/>
                    </wp:wrapPolygon>
                  </wp:wrapTight>
                  <wp:docPr id="28" name="Picture 28" descr="cid:image003.jpg@01D2FB20.B009E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id:image003.jpg@01D2FB20.B009E7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64B" w:rsidRPr="00E7006E" w:rsidRDefault="004C664B" w:rsidP="00672DB1">
            <w:pPr>
              <w:spacing w:after="0" w:line="240" w:lineRule="auto"/>
              <w:rPr>
                <w:rFonts w:ascii="Calibri" w:hAnsi="Calibri"/>
                <w:b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Risk Assessment Prompt Sheet </w:t>
            </w:r>
          </w:p>
        </w:tc>
      </w:tr>
      <w:tr w:rsidR="004C664B" w:rsidRPr="00BE1006" w:rsidTr="00672DB1">
        <w:trPr>
          <w:trHeight w:val="336"/>
        </w:trPr>
        <w:tc>
          <w:tcPr>
            <w:tcW w:w="1701" w:type="dxa"/>
            <w:vAlign w:val="center"/>
          </w:tcPr>
          <w:p w:rsidR="004C664B" w:rsidRPr="00426AEF" w:rsidRDefault="004C664B" w:rsidP="00672DB1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PS:041:00</w:t>
            </w:r>
          </w:p>
        </w:tc>
        <w:tc>
          <w:tcPr>
            <w:tcW w:w="7655" w:type="dxa"/>
            <w:gridSpan w:val="3"/>
            <w:shd w:val="clear" w:color="auto" w:fill="943634"/>
          </w:tcPr>
          <w:p w:rsidR="004C664B" w:rsidRPr="0042125E" w:rsidRDefault="004C664B" w:rsidP="00672DB1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2125E">
              <w:rPr>
                <w:b/>
                <w:color w:val="FFFFFF"/>
              </w:rPr>
              <w:t>Re: COVID-19 Vaccination Centre</w:t>
            </w:r>
          </w:p>
        </w:tc>
      </w:tr>
      <w:tr w:rsidR="004C664B" w:rsidRPr="00AE377F" w:rsidTr="00672DB1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701" w:type="dxa"/>
          </w:tcPr>
          <w:p w:rsidR="004C664B" w:rsidRPr="006D2109" w:rsidRDefault="004C664B" w:rsidP="00672DB1">
            <w:pPr>
              <w:pStyle w:val="Heading8"/>
              <w:tabs>
                <w:tab w:val="left" w:pos="2268"/>
              </w:tabs>
              <w:spacing w:before="0"/>
              <w:rPr>
                <w:rFonts w:asciiTheme="minorHAnsi" w:hAnsiTheme="minorHAnsi" w:cs="Arial"/>
                <w:b/>
                <w:bCs/>
                <w:i/>
                <w:color w:val="auto"/>
                <w:sz w:val="22"/>
                <w:szCs w:val="22"/>
              </w:rPr>
            </w:pPr>
            <w:r w:rsidRPr="006D2109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Issue date:</w:t>
            </w:r>
          </w:p>
        </w:tc>
        <w:tc>
          <w:tcPr>
            <w:tcW w:w="2410" w:type="dxa"/>
          </w:tcPr>
          <w:p w:rsidR="004C664B" w:rsidRPr="00F44E30" w:rsidRDefault="004C664B" w:rsidP="00672DB1">
            <w:pPr>
              <w:pStyle w:val="Heading8"/>
              <w:tabs>
                <w:tab w:val="left" w:pos="2268"/>
              </w:tabs>
              <w:spacing w:before="0"/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March 2021</w:t>
            </w:r>
          </w:p>
        </w:tc>
        <w:tc>
          <w:tcPr>
            <w:tcW w:w="1701" w:type="dxa"/>
          </w:tcPr>
          <w:p w:rsidR="004C664B" w:rsidRPr="008D626D" w:rsidRDefault="004C664B" w:rsidP="00672DB1">
            <w:pPr>
              <w:pStyle w:val="Heading8"/>
              <w:tabs>
                <w:tab w:val="left" w:pos="2268"/>
              </w:tabs>
              <w:spacing w:before="0"/>
              <w:ind w:right="34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Revised</w:t>
            </w:r>
            <w:r w:rsidRPr="008D6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:rsidR="004C664B" w:rsidRPr="00AE377F" w:rsidRDefault="004C664B" w:rsidP="00672DB1">
            <w:pPr>
              <w:pStyle w:val="Heading8"/>
              <w:tabs>
                <w:tab w:val="left" w:pos="2268"/>
              </w:tabs>
              <w:spacing w:before="0"/>
              <w:ind w:right="3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4C664B" w:rsidRPr="00B26179" w:rsidTr="00672DB1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701" w:type="dxa"/>
          </w:tcPr>
          <w:p w:rsidR="004C664B" w:rsidRPr="006D2109" w:rsidRDefault="004C664B" w:rsidP="00672DB1">
            <w:pPr>
              <w:pStyle w:val="Heading8"/>
              <w:tabs>
                <w:tab w:val="left" w:pos="2268"/>
              </w:tabs>
              <w:spacing w:before="0"/>
              <w:rPr>
                <w:rFonts w:asciiTheme="minorHAnsi" w:hAnsiTheme="minorHAnsi" w:cs="Arial"/>
                <w:b/>
                <w:bCs/>
                <w:i/>
                <w:color w:val="auto"/>
                <w:sz w:val="22"/>
                <w:szCs w:val="22"/>
              </w:rPr>
            </w:pPr>
            <w:r w:rsidRPr="006D2109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Author(s):</w:t>
            </w:r>
          </w:p>
        </w:tc>
        <w:tc>
          <w:tcPr>
            <w:tcW w:w="7655" w:type="dxa"/>
            <w:gridSpan w:val="3"/>
          </w:tcPr>
          <w:p w:rsidR="004C664B" w:rsidRPr="00AE377F" w:rsidRDefault="004C664B" w:rsidP="00672DB1">
            <w:pPr>
              <w:spacing w:after="0" w:line="240" w:lineRule="auto"/>
              <w:ind w:right="34"/>
              <w:jc w:val="both"/>
              <w:rPr>
                <w:rFonts w:cstheme="minorHAnsi"/>
                <w:bCs/>
              </w:rPr>
            </w:pPr>
            <w:r w:rsidRPr="00AE377F">
              <w:rPr>
                <w:rFonts w:cstheme="minorHAnsi"/>
                <w:bCs/>
              </w:rPr>
              <w:t>Nati</w:t>
            </w:r>
            <w:r>
              <w:rPr>
                <w:rFonts w:cstheme="minorHAnsi"/>
                <w:bCs/>
              </w:rPr>
              <w:t xml:space="preserve">onal Health and Safety Function, Policy Team </w:t>
            </w:r>
          </w:p>
        </w:tc>
      </w:tr>
      <w:tr w:rsidR="004C664B" w:rsidRPr="00B26179" w:rsidTr="00672DB1">
        <w:tblPrEx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701" w:type="dxa"/>
            <w:vMerge w:val="restart"/>
          </w:tcPr>
          <w:p w:rsidR="004C664B" w:rsidRDefault="004C664B" w:rsidP="00672D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Note:</w:t>
            </w:r>
          </w:p>
          <w:p w:rsidR="004C664B" w:rsidRPr="00426AEF" w:rsidRDefault="004C664B" w:rsidP="00672DB1">
            <w:pPr>
              <w:spacing w:after="0" w:line="240" w:lineRule="auto"/>
              <w:rPr>
                <w:b/>
              </w:rPr>
            </w:pPr>
            <w:r w:rsidRPr="00426AEF">
              <w:rPr>
                <w:b/>
              </w:rPr>
              <w:t>Legislation</w:t>
            </w:r>
            <w:r>
              <w:rPr>
                <w:b/>
              </w:rPr>
              <w:t>:</w:t>
            </w:r>
          </w:p>
          <w:p w:rsidR="004C664B" w:rsidRDefault="004C664B" w:rsidP="00672DB1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4C664B" w:rsidRPr="00426AEF" w:rsidRDefault="004C664B" w:rsidP="00672DB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Scope:</w:t>
            </w:r>
          </w:p>
        </w:tc>
        <w:tc>
          <w:tcPr>
            <w:tcW w:w="7655" w:type="dxa"/>
            <w:gridSpan w:val="3"/>
          </w:tcPr>
          <w:p w:rsidR="004C664B" w:rsidRDefault="004C664B" w:rsidP="00672DB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C664B" w:rsidRDefault="004C664B" w:rsidP="00672D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Safety Health and Welfare at Work Act, 2005</w:t>
            </w:r>
            <w:r w:rsidRPr="00AF1053">
              <w:rPr>
                <w:rFonts w:cstheme="minorHAnsi"/>
              </w:rPr>
              <w:t xml:space="preserve"> </w:t>
            </w:r>
          </w:p>
          <w:p w:rsidR="004C664B" w:rsidRPr="005770C6" w:rsidRDefault="004C664B" w:rsidP="00672DB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C664B" w:rsidRPr="00B26179" w:rsidTr="00672DB1">
        <w:tblPrEx>
          <w:tblLook w:val="01E0" w:firstRow="1" w:lastRow="1" w:firstColumn="1" w:lastColumn="1" w:noHBand="0" w:noVBand="0"/>
        </w:tblPrEx>
        <w:trPr>
          <w:trHeight w:val="2238"/>
        </w:trPr>
        <w:tc>
          <w:tcPr>
            <w:tcW w:w="1701" w:type="dxa"/>
            <w:vMerge/>
          </w:tcPr>
          <w:p w:rsidR="004C664B" w:rsidRDefault="004C664B" w:rsidP="00672DB1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7655" w:type="dxa"/>
            <w:gridSpan w:val="3"/>
          </w:tcPr>
          <w:p w:rsidR="004C664B" w:rsidRDefault="004C664B" w:rsidP="00672DB1">
            <w:pPr>
              <w:spacing w:after="0" w:line="240" w:lineRule="auto"/>
              <w:jc w:val="both"/>
            </w:pPr>
            <w:r>
              <w:rPr>
                <w:rFonts w:eastAsia="Times New Roman" w:cs="Times New Roman"/>
              </w:rPr>
              <w:t>T</w:t>
            </w:r>
            <w:r>
              <w:rPr>
                <w:rFonts w:cs="Helv"/>
                <w:color w:val="000000"/>
              </w:rPr>
              <w:t xml:space="preserve">he following is a non-exhaustive list of prompts relevant to hazard areas which should be considered when </w:t>
            </w:r>
            <w:r>
              <w:t xml:space="preserve">assessing and controlling the hazards associated within the Vaccination Centres.  Where more detailed prompt sheets are available for hazard areas, these have been referenced and linked within this prompt sheet. </w:t>
            </w:r>
          </w:p>
          <w:p w:rsidR="004C664B" w:rsidRPr="00CF2613" w:rsidRDefault="004C664B" w:rsidP="00672DB1">
            <w:pPr>
              <w:spacing w:after="0" w:line="240" w:lineRule="auto"/>
              <w:jc w:val="both"/>
            </w:pPr>
          </w:p>
          <w:p w:rsidR="004C664B" w:rsidRDefault="004C664B" w:rsidP="00672DB1">
            <w:pPr>
              <w:spacing w:after="0" w:line="240" w:lineRule="auto"/>
              <w:jc w:val="both"/>
            </w:pPr>
            <w:r>
              <w:t xml:space="preserve">All control measures must be documented on the appropriate risk assessment form. For further guidance on undertaking workplace Occupational Safety Health (OSH) Risk Assessments, please refer to </w:t>
            </w:r>
            <w:hyperlink r:id="rId9" w:history="1">
              <w:r w:rsidRPr="00637C8C">
                <w:rPr>
                  <w:rStyle w:val="Hyperlink"/>
                </w:rPr>
                <w:t>Guideline RE: Completion of Occupational Safety and Health Risk Assessments</w:t>
              </w:r>
            </w:hyperlink>
            <w:r>
              <w:rPr>
                <w:rStyle w:val="Hyperlink"/>
              </w:rPr>
              <w:t>.</w:t>
            </w:r>
          </w:p>
          <w:p w:rsidR="004C664B" w:rsidRPr="00E7006E" w:rsidRDefault="004C664B" w:rsidP="00672DB1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</w:tr>
    </w:tbl>
    <w:p w:rsidR="004C664B" w:rsidRPr="00E7006E" w:rsidRDefault="004C664B" w:rsidP="004C664B">
      <w:pPr>
        <w:rPr>
          <w:sz w:val="4"/>
          <w:szCs w:val="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4C664B" w:rsidTr="00672DB1">
        <w:trPr>
          <w:trHeight w:val="308"/>
        </w:trPr>
        <w:tc>
          <w:tcPr>
            <w:tcW w:w="2268" w:type="dxa"/>
            <w:shd w:val="clear" w:color="auto" w:fill="D9D9D9" w:themeFill="background1" w:themeFillShade="D9"/>
          </w:tcPr>
          <w:p w:rsidR="004C664B" w:rsidRPr="003874C8" w:rsidRDefault="004C664B" w:rsidP="00672DB1">
            <w:pPr>
              <w:rPr>
                <w:b/>
              </w:rPr>
            </w:pPr>
            <w:r w:rsidRPr="003874C8">
              <w:rPr>
                <w:b/>
              </w:rPr>
              <w:t xml:space="preserve">Name of </w:t>
            </w:r>
            <w:r>
              <w:rPr>
                <w:b/>
              </w:rPr>
              <w:t>Manager:</w:t>
            </w:r>
          </w:p>
        </w:tc>
        <w:tc>
          <w:tcPr>
            <w:tcW w:w="7088" w:type="dxa"/>
          </w:tcPr>
          <w:p w:rsidR="004C664B" w:rsidRDefault="004C664B" w:rsidP="00672DB1"/>
        </w:tc>
      </w:tr>
      <w:tr w:rsidR="004C664B" w:rsidTr="00672DB1">
        <w:trPr>
          <w:trHeight w:val="306"/>
        </w:trPr>
        <w:tc>
          <w:tcPr>
            <w:tcW w:w="2268" w:type="dxa"/>
            <w:shd w:val="clear" w:color="auto" w:fill="D9D9D9" w:themeFill="background1" w:themeFillShade="D9"/>
          </w:tcPr>
          <w:p w:rsidR="004C664B" w:rsidRPr="003C1242" w:rsidRDefault="004C664B" w:rsidP="00672DB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Date:</w:t>
            </w:r>
          </w:p>
        </w:tc>
        <w:tc>
          <w:tcPr>
            <w:tcW w:w="7088" w:type="dxa"/>
          </w:tcPr>
          <w:p w:rsidR="004C664B" w:rsidRDefault="004C664B" w:rsidP="00672DB1"/>
        </w:tc>
      </w:tr>
    </w:tbl>
    <w:p w:rsidR="004C664B" w:rsidRPr="00E7006E" w:rsidRDefault="004C664B" w:rsidP="004C664B">
      <w:pPr>
        <w:rPr>
          <w:sz w:val="4"/>
          <w:szCs w:val="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85"/>
        <w:gridCol w:w="566"/>
        <w:gridCol w:w="563"/>
        <w:gridCol w:w="704"/>
      </w:tblGrid>
      <w:tr w:rsidR="004C664B" w:rsidRPr="00773AA2" w:rsidTr="00672DB1">
        <w:trPr>
          <w:trHeight w:val="520"/>
        </w:trPr>
        <w:tc>
          <w:tcPr>
            <w:tcW w:w="567" w:type="dxa"/>
            <w:shd w:val="clear" w:color="auto" w:fill="F2F2F2" w:themeFill="background1" w:themeFillShade="F2"/>
          </w:tcPr>
          <w:p w:rsidR="004C664B" w:rsidRPr="002B139F" w:rsidRDefault="004C664B" w:rsidP="00672DB1">
            <w:pPr>
              <w:rPr>
                <w:rFonts w:cstheme="minorHAnsi"/>
                <w:b/>
                <w:color w:val="FF0000"/>
              </w:rPr>
            </w:pPr>
            <w:r w:rsidRPr="002B139F">
              <w:rPr>
                <w:rFonts w:cstheme="minorHAnsi"/>
                <w:b/>
                <w:color w:val="FF0000"/>
              </w:rPr>
              <w:t>No.</w:t>
            </w:r>
          </w:p>
        </w:tc>
        <w:tc>
          <w:tcPr>
            <w:tcW w:w="6985" w:type="dxa"/>
            <w:shd w:val="clear" w:color="auto" w:fill="F2F2F2" w:themeFill="background1" w:themeFillShade="F2"/>
          </w:tcPr>
          <w:p w:rsidR="004C664B" w:rsidRPr="002B139F" w:rsidRDefault="004C664B" w:rsidP="00672DB1">
            <w:pPr>
              <w:spacing w:after="120"/>
              <w:jc w:val="center"/>
              <w:rPr>
                <w:rFonts w:cstheme="minorHAnsi"/>
                <w:b/>
                <w:color w:val="FF0000"/>
              </w:rPr>
            </w:pPr>
            <w:r w:rsidRPr="002B139F">
              <w:rPr>
                <w:rFonts w:cstheme="minorHAnsi"/>
                <w:b/>
                <w:color w:val="FF0000"/>
              </w:rPr>
              <w:t xml:space="preserve">Hazard controls to be considered when carrying out your risk assessment 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C664B" w:rsidRPr="002B139F" w:rsidRDefault="004C664B" w:rsidP="00672DB1">
            <w:pPr>
              <w:jc w:val="center"/>
              <w:rPr>
                <w:rFonts w:cstheme="minorHAnsi"/>
                <w:b/>
                <w:color w:val="FF0000"/>
              </w:rPr>
            </w:pPr>
            <w:r w:rsidRPr="002B139F">
              <w:rPr>
                <w:rFonts w:cstheme="minorHAnsi"/>
                <w:b/>
                <w:color w:val="FF0000"/>
              </w:rPr>
              <w:t>Yes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:rsidR="004C664B" w:rsidRPr="002B139F" w:rsidRDefault="004C664B" w:rsidP="00672DB1">
            <w:pPr>
              <w:jc w:val="center"/>
              <w:rPr>
                <w:rFonts w:cstheme="minorHAnsi"/>
                <w:b/>
                <w:color w:val="FF0000"/>
              </w:rPr>
            </w:pPr>
            <w:r w:rsidRPr="002B139F">
              <w:rPr>
                <w:rFonts w:cstheme="minorHAnsi"/>
                <w:b/>
                <w:color w:val="FF0000"/>
              </w:rPr>
              <w:t>No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4C664B" w:rsidRPr="002B139F" w:rsidRDefault="004C664B" w:rsidP="00672DB1">
            <w:pPr>
              <w:jc w:val="center"/>
              <w:rPr>
                <w:rFonts w:cstheme="minorHAnsi"/>
                <w:b/>
                <w:color w:val="FF0000"/>
              </w:rPr>
            </w:pPr>
            <w:r w:rsidRPr="002B139F">
              <w:rPr>
                <w:rFonts w:cstheme="minorHAnsi"/>
                <w:b/>
                <w:color w:val="FF0000"/>
              </w:rPr>
              <w:t>N/A</w:t>
            </w: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773AA2" w:rsidRDefault="004C664B" w:rsidP="00672DB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Exterior/Car Parking Area/ Traffic Management</w:t>
            </w: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  <w:b/>
              </w:rPr>
              <w:t>1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5779">
              <w:rPr>
                <w:rFonts w:cstheme="minorHAnsi"/>
              </w:rPr>
              <w:t>Are appropriate signs posted in external areas to include traffic management (e.g. one way system, parking, no parking signs in fire routes, etc.)?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  <w:b/>
              </w:rPr>
              <w:t>2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jc w:val="both"/>
              <w:rPr>
                <w:rFonts w:cstheme="minorHAnsi"/>
              </w:rPr>
            </w:pPr>
            <w:r w:rsidRPr="00C65779">
              <w:rPr>
                <w:rFonts w:cstheme="minorHAnsi"/>
              </w:rPr>
              <w:t>Is there a documented traffic management plan?</w:t>
            </w:r>
          </w:p>
          <w:p w:rsidR="004C664B" w:rsidRPr="00C65779" w:rsidRDefault="004C664B" w:rsidP="00672DB1">
            <w:pPr>
              <w:spacing w:after="0" w:line="240" w:lineRule="auto"/>
              <w:jc w:val="both"/>
              <w:rPr>
                <w:rFonts w:cstheme="minorHAnsi"/>
              </w:rPr>
            </w:pPr>
            <w:r w:rsidRPr="00C65779">
              <w:rPr>
                <w:rFonts w:cstheme="minorHAnsi"/>
              </w:rPr>
              <w:t>If yes, has</w:t>
            </w:r>
            <w:r>
              <w:rPr>
                <w:rFonts w:cstheme="minorHAnsi"/>
              </w:rPr>
              <w:t xml:space="preserve"> it</w:t>
            </w:r>
            <w:r w:rsidRPr="00C65779">
              <w:rPr>
                <w:rFonts w:cstheme="minorHAnsi"/>
              </w:rPr>
              <w:t xml:space="preserve"> been communicated to all relevant personnel? 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  <w:b/>
              </w:rPr>
              <w:t>3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5779">
              <w:rPr>
                <w:rFonts w:cstheme="minorHAnsi"/>
              </w:rPr>
              <w:t>Are walkways clearly designated/segregated?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  <w:b/>
              </w:rPr>
              <w:t>4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5779">
              <w:rPr>
                <w:rFonts w:cstheme="minorHAnsi"/>
              </w:rPr>
              <w:t>Are the parking areas and walkways free from trip hazards (e.g. pot holes, cracks, etc.)?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  <w:b/>
              </w:rPr>
              <w:t>5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5779">
              <w:rPr>
                <w:rFonts w:cstheme="minorHAnsi"/>
              </w:rPr>
              <w:t>Is the car park kept free of debris?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  <w:b/>
              </w:rPr>
              <w:t>6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jc w:val="both"/>
              <w:rPr>
                <w:rFonts w:cstheme="minorHAnsi"/>
              </w:rPr>
            </w:pPr>
            <w:r w:rsidRPr="00C65779">
              <w:rPr>
                <w:rFonts w:cstheme="minorHAnsi"/>
              </w:rPr>
              <w:t>Is there adequate lighting? (Tip: lighting levels that enable users to perform tasks safely, especially during dusk or night time.)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Security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6985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 xml:space="preserve">Has a risk assessment of security arrangements been carried out and control measures implemented? 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 xml:space="preserve">Please refer to </w:t>
            </w:r>
            <w:hyperlink r:id="rId10" w:history="1">
              <w:r w:rsidRPr="00C65779">
                <w:rPr>
                  <w:rStyle w:val="Hyperlink"/>
                  <w:rFonts w:cstheme="minorHAnsi"/>
                </w:rPr>
                <w:t>PS:026:01 Department/Security</w:t>
              </w:r>
            </w:hyperlink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C664B" w:rsidRDefault="004C664B" w:rsidP="004C664B">
      <w:r>
        <w:br w:type="page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85"/>
        <w:gridCol w:w="566"/>
        <w:gridCol w:w="563"/>
        <w:gridCol w:w="704"/>
      </w:tblGrid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</w:rPr>
              <w:lastRenderedPageBreak/>
              <w:br w:type="page"/>
            </w:r>
            <w:r w:rsidRPr="00C65779">
              <w:rPr>
                <w:rFonts w:cstheme="minorHAnsi"/>
                <w:b/>
              </w:rPr>
              <w:t>Safe Access/Egress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 xml:space="preserve">Are all internal passageways, aisles and walkways free from obstructions, trailing leads, sharp edges and other trip hazards? 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>Are exits clearly visible, unobstructed and adequately lit?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Accessibility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>Where necessary, is the Vaccination Centre organised to take account of staff/ service users with disabilities? (e.g. doorways, passageways, staircases, toilets, wash hand basins and workstations)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Indoor Environment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>Is the floor in good condition and free from trip hazards?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 xml:space="preserve">Is there adequate ventilation/air flow within the work area? Are windows/ roller doors opened to allow for natural ventilation as much as possible? 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>Do staff have control over the thermal environment?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 xml:space="preserve">Is there adequate lighting for tasks and general observations (dawn to dusk lighting considered)? 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>Are all fixtures/fittings/lighting in good working order?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C65779">
              <w:rPr>
                <w:rFonts w:cstheme="minorHAnsi"/>
                <w:b/>
              </w:rPr>
              <w:t xml:space="preserve">Chemical Agents 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 xml:space="preserve">Are there any hazardous chemicals in the work area? Consider hand sanitisers, and cleaning agents. If </w:t>
            </w:r>
            <w:r w:rsidRPr="00C65779">
              <w:rPr>
                <w:rFonts w:cstheme="minorHAnsi"/>
                <w:b/>
              </w:rPr>
              <w:t>Yes:</w:t>
            </w:r>
            <w:r w:rsidRPr="00C65779">
              <w:rPr>
                <w:rFonts w:cstheme="minorHAnsi"/>
              </w:rPr>
              <w:t xml:space="preserve"> Has a Chemical Agents Risk Assessment been carried out? (Refer to: </w:t>
            </w:r>
            <w:hyperlink r:id="rId11" w:history="1">
              <w:r w:rsidRPr="00C65779">
                <w:rPr>
                  <w:rStyle w:val="Hyperlink"/>
                  <w:rFonts w:cstheme="minorHAnsi"/>
                </w:rPr>
                <w:t>https://healthservice.hse.ie/staff/benefits-services/health-and-safety/chemicals.html</w:t>
              </w:r>
            </w:hyperlink>
            <w:r w:rsidRPr="00C65779">
              <w:rPr>
                <w:rFonts w:cstheme="minorHAnsi"/>
              </w:rPr>
              <w:t xml:space="preserve">) </w:t>
            </w:r>
            <w:r w:rsidRPr="00C65779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Electrical</w:t>
            </w:r>
            <w:r w:rsidRPr="00C65779">
              <w:rPr>
                <w:rFonts w:cstheme="minorHAnsi"/>
                <w:b/>
              </w:rPr>
              <w:t xml:space="preserve"> 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779">
              <w:rPr>
                <w:rFonts w:cstheme="minorHAnsi"/>
                <w:color w:val="000000" w:themeColor="text1"/>
              </w:rPr>
              <w:t>Has a risk assessment on electricity been carried out and control measures implemented?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65779">
              <w:rPr>
                <w:rFonts w:cstheme="minorHAnsi"/>
                <w:color w:val="000000" w:themeColor="text1"/>
              </w:rPr>
              <w:t xml:space="preserve">Please refer to </w:t>
            </w:r>
            <w:hyperlink r:id="rId12" w:history="1">
              <w:r w:rsidRPr="00C65779">
                <w:rPr>
                  <w:rStyle w:val="Hyperlink"/>
                  <w:rFonts w:cstheme="minorHAnsi"/>
                  <w:shd w:val="clear" w:color="auto" w:fill="FFFFFF"/>
                </w:rPr>
                <w:t>PS:034:01 Risk Assessment Prompt Sheet Re Maintaining Portable Electrical Equipment in Low Risk Environments</w:t>
              </w:r>
            </w:hyperlink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Inclement weather conditions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C664B" w:rsidRPr="00C65779" w:rsidTr="00672DB1">
        <w:trPr>
          <w:trHeight w:val="439"/>
        </w:trPr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>Are there precautions in place for staff during inclement weather conditions?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>Has consideration been given to excessive heat exposures, severe cold or wet conditions?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Noise</w:t>
            </w:r>
          </w:p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C65779" w:rsidTr="00672DB1">
        <w:tc>
          <w:tcPr>
            <w:tcW w:w="567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6985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C65779">
              <w:rPr>
                <w:rFonts w:cstheme="minorHAnsi"/>
              </w:rPr>
              <w:t xml:space="preserve">Do noise levels interfere with communication or the work being undertaken? </w:t>
            </w:r>
          </w:p>
        </w:tc>
        <w:tc>
          <w:tcPr>
            <w:tcW w:w="566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C65779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135217" w:rsidRDefault="004C664B" w:rsidP="00672DB1">
            <w:pPr>
              <w:rPr>
                <w:rFonts w:cstheme="minorHAnsi"/>
                <w:b/>
              </w:rPr>
            </w:pPr>
            <w:r>
              <w:br w:type="page"/>
            </w:r>
            <w:r w:rsidRPr="00135217">
              <w:rPr>
                <w:rFonts w:cstheme="minorHAnsi"/>
                <w:b/>
              </w:rPr>
              <w:t>Work Related Stress</w:t>
            </w:r>
            <w:r>
              <w:rPr>
                <w:rFonts w:cstheme="minorHAnsi"/>
                <w:b/>
              </w:rPr>
              <w:t xml:space="preserve"> (WRS)</w:t>
            </w: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Has WRS been risk assessed? (Refer to: </w:t>
            </w:r>
            <w:hyperlink r:id="rId13" w:history="1">
              <w:r w:rsidRPr="008E7C5D">
                <w:rPr>
                  <w:rStyle w:val="Hyperlink"/>
                  <w:rFonts w:cstheme="minorHAnsi"/>
                </w:rPr>
                <w:t>https://healthservice.hse.ie/staff/benefits-services/health-and-safety/managing-work-related-stress.html</w:t>
              </w:r>
            </w:hyperlink>
            <w:r>
              <w:rPr>
                <w:rFonts w:cstheme="minorHAnsi"/>
              </w:rPr>
              <w:t xml:space="preserve">) 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rPr>
          <w:trHeight w:val="439"/>
        </w:trPr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773AA2">
              <w:rPr>
                <w:rFonts w:cstheme="minorHAnsi"/>
                <w:b/>
              </w:rPr>
              <w:t>Welfare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rPr>
          <w:trHeight w:val="319"/>
        </w:trPr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 there a supply of drinking water</w:t>
            </w:r>
            <w:r w:rsidRPr="00773AA2">
              <w:rPr>
                <w:rFonts w:cstheme="minorHAnsi"/>
              </w:rPr>
              <w:t>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773AA2">
              <w:rPr>
                <w:rFonts w:cstheme="minorHAnsi"/>
              </w:rPr>
              <w:t xml:space="preserve">Are suitable and adequate </w:t>
            </w:r>
            <w:r>
              <w:rPr>
                <w:rFonts w:cstheme="minorHAnsi"/>
              </w:rPr>
              <w:t xml:space="preserve">rest and </w:t>
            </w:r>
            <w:r w:rsidRPr="00773AA2">
              <w:rPr>
                <w:rFonts w:cstheme="minorHAnsi"/>
              </w:rPr>
              <w:t>eating facilities available for staff</w:t>
            </w:r>
            <w:r>
              <w:rPr>
                <w:rFonts w:cstheme="minorHAnsi"/>
              </w:rPr>
              <w:t>?</w:t>
            </w:r>
            <w:r w:rsidRPr="00773AA2">
              <w:rPr>
                <w:rFonts w:cstheme="minorHAnsi"/>
              </w:rPr>
              <w:t xml:space="preserve"> 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773AA2">
              <w:rPr>
                <w:rFonts w:cstheme="minorHAnsi"/>
              </w:rPr>
              <w:t>Are adequate staff toilet</w:t>
            </w:r>
            <w:r>
              <w:rPr>
                <w:rFonts w:cstheme="minorHAnsi"/>
              </w:rPr>
              <w:t>s</w:t>
            </w:r>
            <w:r w:rsidRPr="00773AA2">
              <w:rPr>
                <w:rFonts w:cstheme="minorHAnsi"/>
              </w:rPr>
              <w:t>, hand washing and showering facilities provided?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25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Are there adequate changing rooms?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6985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 all the above facilities allow appropriate social distancing?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br w:type="page"/>
            </w:r>
            <w:r>
              <w:br w:type="page"/>
            </w:r>
            <w:r w:rsidRPr="00773AA2">
              <w:rPr>
                <w:rFonts w:cstheme="minorHAnsi"/>
                <w:b/>
              </w:rPr>
              <w:t>First Aid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773AA2">
              <w:rPr>
                <w:rFonts w:cstheme="minorHAnsi"/>
              </w:rPr>
              <w:t>Are first aid</w:t>
            </w:r>
            <w:r>
              <w:rPr>
                <w:rFonts w:cstheme="minorHAnsi"/>
              </w:rPr>
              <w:t>/emergency kits</w:t>
            </w:r>
            <w:r w:rsidRPr="00773AA2">
              <w:rPr>
                <w:rFonts w:cstheme="minorHAnsi"/>
              </w:rPr>
              <w:t xml:space="preserve"> available</w:t>
            </w:r>
            <w:r>
              <w:rPr>
                <w:rFonts w:cstheme="minorHAnsi"/>
              </w:rPr>
              <w:t>,</w:t>
            </w:r>
            <w:r w:rsidRPr="00773AA2">
              <w:rPr>
                <w:rFonts w:cstheme="minorHAnsi"/>
              </w:rPr>
              <w:t xml:space="preserve"> accessible</w:t>
            </w:r>
            <w:r>
              <w:rPr>
                <w:rFonts w:cstheme="minorHAnsi"/>
              </w:rPr>
              <w:t xml:space="preserve"> and checked periodically</w:t>
            </w:r>
            <w:r w:rsidRPr="00773AA2">
              <w:rPr>
                <w:rFonts w:cstheme="minorHAnsi"/>
              </w:rPr>
              <w:t>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773AA2">
              <w:rPr>
                <w:rFonts w:cstheme="minorHAnsi"/>
              </w:rPr>
              <w:t>Is there signage to indicate where first aid kits are stored?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773AA2">
              <w:rPr>
                <w:rFonts w:cstheme="minorHAnsi"/>
                <w:b/>
              </w:rPr>
              <w:t>Lone Workers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6985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Have lone working activities been identified and risk assessed?</w:t>
            </w:r>
          </w:p>
          <w:p w:rsidR="004C664B" w:rsidRPr="004E6E3C" w:rsidRDefault="004C664B" w:rsidP="00672DB1">
            <w:pPr>
              <w:spacing w:after="0" w:line="240" w:lineRule="auto"/>
              <w:rPr>
                <w:rFonts w:cstheme="minorHAnsi"/>
                <w:color w:val="8496B0" w:themeColor="text2" w:themeTint="99"/>
              </w:rPr>
            </w:pPr>
            <w:r>
              <w:rPr>
                <w:rFonts w:cstheme="minorHAnsi"/>
                <w:color w:val="000000" w:themeColor="text1"/>
              </w:rPr>
              <w:t xml:space="preserve">Please </w:t>
            </w:r>
            <w:r w:rsidRPr="004E6E3C">
              <w:rPr>
                <w:rFonts w:cstheme="minorHAnsi"/>
                <w:color w:val="000000" w:themeColor="text1"/>
              </w:rPr>
              <w:t xml:space="preserve">refer to </w:t>
            </w:r>
            <w:hyperlink r:id="rId14" w:history="1">
              <w:r w:rsidRPr="004E6E3C">
                <w:rPr>
                  <w:rStyle w:val="Hyperlink"/>
                </w:rPr>
                <w:t>PS:028:01 Risk Assessment Prompt Sheet re Lone Working</w:t>
              </w:r>
            </w:hyperlink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773AA2">
              <w:rPr>
                <w:rFonts w:cstheme="minorHAnsi"/>
                <w:b/>
              </w:rPr>
              <w:t>Ergonomics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6985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773AA2">
              <w:rPr>
                <w:rFonts w:cstheme="minorHAnsi"/>
              </w:rPr>
              <w:t xml:space="preserve">Has a DSE Risk Assessment been carried out for each DSE User? 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refer to: </w:t>
            </w:r>
            <w:hyperlink r:id="rId15" w:history="1">
              <w:r w:rsidRPr="008E7C5D">
                <w:rPr>
                  <w:rStyle w:val="Hyperlink"/>
                  <w:rFonts w:cstheme="minorHAnsi"/>
                </w:rPr>
                <w:t>https://healthservice.hse.ie/staff/benefits-services/health-and-safety/office-safety-and-display-screen-equipment.html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Has an ergonomic risk assessment been carried out for the vaccination procedure?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773AA2">
              <w:rPr>
                <w:rFonts w:cstheme="minorHAnsi"/>
                <w:b/>
              </w:rPr>
              <w:t>Working at Heights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</w:p>
        </w:tc>
        <w:tc>
          <w:tcPr>
            <w:tcW w:w="6985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Have</w:t>
            </w:r>
            <w:r w:rsidRPr="00773AA2">
              <w:rPr>
                <w:rFonts w:cstheme="minorHAnsi"/>
              </w:rPr>
              <w:t xml:space="preserve"> wor</w:t>
            </w:r>
            <w:r>
              <w:rPr>
                <w:rFonts w:cstheme="minorHAnsi"/>
              </w:rPr>
              <w:t xml:space="preserve">king at height activities been identified and risk assessed?  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</w:t>
            </w:r>
            <w:r w:rsidRPr="004B5672">
              <w:rPr>
                <w:rFonts w:cstheme="minorHAnsi"/>
              </w:rPr>
              <w:t xml:space="preserve">refer to </w:t>
            </w:r>
            <w:hyperlink r:id="rId16" w:history="1">
              <w:r w:rsidRPr="004E6E3C">
                <w:rPr>
                  <w:rStyle w:val="Hyperlink"/>
                  <w:rFonts w:eastAsia="Times New Roman" w:cs="Times New Roman"/>
                </w:rPr>
                <w:t>PS:032:01 Use of Kick Stools &amp; Step Ladders at low levels (Work at height Equipment - WHE)</w:t>
              </w:r>
            </w:hyperlink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Personal Protective Equipment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Has the requirement for the use of PPE been risk assessed?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  <w:tc>
          <w:tcPr>
            <w:tcW w:w="6985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 there an adequate supply of PPE based on risk assessment?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Have staff had the appropriate training in donning and doffing?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the requirement for the use of respirators e.g. FFP2/FFP3 has been identified through risk assessment, has fit testing been completed and records maintained? 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Are there appropriate waste points available for disposal?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 staff know what to do in the event of a breach of PPE?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773AA2" w:rsidRDefault="004C664B" w:rsidP="00672DB1">
            <w:pPr>
              <w:rPr>
                <w:rFonts w:cstheme="minorHAnsi"/>
              </w:rPr>
            </w:pPr>
            <w:r>
              <w:br w:type="page"/>
            </w:r>
            <w:r>
              <w:br w:type="page"/>
            </w:r>
            <w:r>
              <w:rPr>
                <w:rFonts w:cstheme="minorHAnsi"/>
                <w:b/>
              </w:rPr>
              <w:t>M</w:t>
            </w:r>
            <w:r w:rsidRPr="00773AA2">
              <w:rPr>
                <w:rFonts w:cstheme="minorHAnsi"/>
                <w:b/>
              </w:rPr>
              <w:t>anual Handling</w:t>
            </w: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all manual handling activities been identified and </w:t>
            </w:r>
            <w:r w:rsidRPr="00773AA2">
              <w:rPr>
                <w:rFonts w:cstheme="minorHAnsi"/>
              </w:rPr>
              <w:t>risk assessed</w:t>
            </w:r>
            <w:r>
              <w:rPr>
                <w:rFonts w:cstheme="minorHAnsi"/>
              </w:rPr>
              <w:t>?</w:t>
            </w:r>
            <w:r w:rsidRPr="004E6E3C">
              <w:rPr>
                <w:rFonts w:cstheme="minorHAnsi"/>
                <w:color w:val="000000" w:themeColor="text1"/>
              </w:rPr>
              <w:t xml:space="preserve"> </w:t>
            </w:r>
            <w:r w:rsidRPr="004E6E3C">
              <w:rPr>
                <w:rFonts w:cstheme="minorHAnsi"/>
                <w:b/>
                <w:color w:val="000000" w:themeColor="text1"/>
              </w:rPr>
              <w:t>(</w:t>
            </w:r>
            <w:r w:rsidRPr="004E6E3C">
              <w:rPr>
                <w:rFonts w:cstheme="minorHAnsi"/>
                <w:color w:val="000000" w:themeColor="text1"/>
              </w:rPr>
              <w:t xml:space="preserve">Refer to: </w:t>
            </w:r>
            <w:hyperlink r:id="rId17" w:history="1">
              <w:r w:rsidRPr="004E6E3C">
                <w:rPr>
                  <w:rStyle w:val="Hyperlink"/>
                  <w:rFonts w:cstheme="minorHAnsi"/>
                </w:rPr>
                <w:t>https://healthservice.hse.ie/staff/benefits-services/health-and-safety/manual-handling-healthcare.html</w:t>
              </w:r>
            </w:hyperlink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Have all staff received up-to-date m</w:t>
            </w:r>
            <w:r w:rsidRPr="00773AA2">
              <w:rPr>
                <w:rFonts w:cstheme="minorHAnsi"/>
              </w:rPr>
              <w:t>anual handling</w:t>
            </w:r>
            <w:r>
              <w:rPr>
                <w:rFonts w:cstheme="minorHAnsi"/>
              </w:rPr>
              <w:t xml:space="preserve"> training?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197F63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Biological Agents</w:t>
            </w: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6985" w:type="dxa"/>
          </w:tcPr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Has a biological agents risk assessment been completed and control measures implemented?  </w:t>
            </w:r>
          </w:p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Please refer to: </w:t>
            </w:r>
            <w:hyperlink r:id="rId18" w:history="1">
              <w:r w:rsidRPr="008E7C5D">
                <w:rPr>
                  <w:rStyle w:val="Hyperlink"/>
                </w:rPr>
                <w:t>https://healthservice.hse.ie/staff/benefits-services/health-and-safety/biological-agents.html</w:t>
              </w:r>
            </w:hyperlink>
            <w:r>
              <w:t xml:space="preserve"> and </w:t>
            </w:r>
            <w:hyperlink r:id="rId19" w:history="1">
              <w:r w:rsidRPr="00DA4D49">
                <w:rPr>
                  <w:rStyle w:val="Hyperlink"/>
                </w:rPr>
                <w:t>Framework – Interim HSE Guidance on Infection Prevention and Control</w:t>
              </w:r>
            </w:hyperlink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44122F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Sharps Exposure </w:t>
            </w:r>
          </w:p>
        </w:tc>
      </w:tr>
      <w:tr w:rsidR="004C664B" w:rsidRPr="00773AA2" w:rsidTr="00672DB1"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985" w:type="dxa"/>
          </w:tcPr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</w:pPr>
            <w:r>
              <w:t>Has a sharps risk assessment been completed and control measures implemented?</w:t>
            </w:r>
          </w:p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Please refer to </w:t>
            </w:r>
            <w:hyperlink r:id="rId20" w:history="1">
              <w:r w:rsidRPr="004E6E3C">
                <w:rPr>
                  <w:rStyle w:val="Hyperlink"/>
                </w:rPr>
                <w:t>PS:029:01 Use of Sharps</w:t>
              </w:r>
            </w:hyperlink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C664B" w:rsidRDefault="004C664B" w:rsidP="004C664B">
      <w:r>
        <w:br w:type="page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82"/>
        <w:gridCol w:w="566"/>
        <w:gridCol w:w="563"/>
        <w:gridCol w:w="708"/>
      </w:tblGrid>
      <w:tr w:rsidR="004C664B" w:rsidRPr="00773AA2" w:rsidTr="00672DB1">
        <w:trPr>
          <w:trHeight w:val="279"/>
        </w:trPr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197F63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Non-Hazardous Waste</w:t>
            </w:r>
          </w:p>
        </w:tc>
      </w:tr>
      <w:tr w:rsidR="004C664B" w:rsidRPr="00773AA2" w:rsidTr="00672DB1">
        <w:trPr>
          <w:trHeight w:val="238"/>
        </w:trPr>
        <w:tc>
          <w:tcPr>
            <w:tcW w:w="567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</w:t>
            </w:r>
          </w:p>
        </w:tc>
        <w:tc>
          <w:tcPr>
            <w:tcW w:w="6985" w:type="dxa"/>
          </w:tcPr>
          <w:p w:rsidR="004C664B" w:rsidRPr="00773AA2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 there a documented system in place for the management of non-hazardous waste?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2A3982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Healthcare Risk Waste</w:t>
            </w: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  <w:tc>
          <w:tcPr>
            <w:tcW w:w="6982" w:type="dxa"/>
          </w:tcPr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 there a documented system in place for the management of healthcare risk waste?</w:t>
            </w:r>
          </w:p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80372">
              <w:rPr>
                <w:rFonts w:cstheme="minorHAnsi"/>
              </w:rPr>
              <w:t>Please refer to Waste Management Procedure at HSE Vaccination Hubs 2021</w:t>
            </w:r>
            <w:r>
              <w:rPr>
                <w:rFonts w:cstheme="minorHAnsi"/>
              </w:rPr>
              <w:t xml:space="preserve"> issued by Estates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 w:rsidRPr="00773AA2">
              <w:rPr>
                <w:rFonts w:cstheme="minorHAnsi"/>
                <w:b/>
              </w:rPr>
              <w:t>Decontamination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</w:t>
            </w:r>
          </w:p>
        </w:tc>
        <w:tc>
          <w:tcPr>
            <w:tcW w:w="6982" w:type="dxa"/>
          </w:tcPr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Are cleaning, </w:t>
            </w:r>
            <w:r w:rsidRPr="00773AA2">
              <w:rPr>
                <w:rFonts w:cstheme="minorHAnsi"/>
              </w:rPr>
              <w:t xml:space="preserve">disinfection </w:t>
            </w:r>
            <w:r>
              <w:rPr>
                <w:rFonts w:cstheme="minorHAnsi"/>
              </w:rPr>
              <w:t xml:space="preserve">and laundry </w:t>
            </w:r>
            <w:r w:rsidRPr="00773AA2">
              <w:rPr>
                <w:rFonts w:cstheme="minorHAnsi"/>
              </w:rPr>
              <w:t xml:space="preserve">procedures </w:t>
            </w:r>
            <w:r>
              <w:rPr>
                <w:rFonts w:cstheme="minorHAnsi"/>
              </w:rPr>
              <w:t>in place</w:t>
            </w:r>
            <w:r w:rsidRPr="00773AA2">
              <w:rPr>
                <w:rFonts w:cstheme="minorHAnsi"/>
              </w:rPr>
              <w:t xml:space="preserve">, in line with the requirements set out in </w:t>
            </w:r>
            <w:hyperlink r:id="rId21" w:history="1">
              <w:r w:rsidRPr="00B90EC5">
                <w:rPr>
                  <w:rStyle w:val="Hyperlink"/>
                  <w:rFonts w:cstheme="minorHAnsi"/>
                  <w:bCs/>
                </w:rPr>
                <w:t xml:space="preserve">HPSC </w:t>
              </w:r>
              <w:r w:rsidRPr="00B90EC5">
                <w:rPr>
                  <w:rStyle w:val="Hyperlink"/>
                  <w:rFonts w:cstheme="minorHAnsi"/>
                </w:rPr>
                <w:t>Infection Prevention and Control Precautions for COVID-19</w:t>
              </w:r>
            </w:hyperlink>
            <w:r w:rsidRPr="00375906">
              <w:rPr>
                <w:rFonts w:cstheme="minorHAnsi"/>
              </w:rPr>
              <w:t>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Incident Management</w:t>
            </w:r>
          </w:p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46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 there a system in place to ensure that </w:t>
            </w:r>
            <w:r w:rsidRPr="00773AA2">
              <w:rPr>
                <w:rFonts w:cstheme="minorHAnsi"/>
              </w:rPr>
              <w:t>all incidents</w:t>
            </w:r>
            <w:r>
              <w:rPr>
                <w:rFonts w:cstheme="minorHAnsi"/>
              </w:rPr>
              <w:t xml:space="preserve"> are reported and managed in accordance with the </w:t>
            </w:r>
            <w:hyperlink r:id="rId22" w:history="1">
              <w:r w:rsidRPr="00B90EC5">
                <w:rPr>
                  <w:rStyle w:val="Hyperlink"/>
                  <w:rFonts w:cstheme="minorHAnsi"/>
                </w:rPr>
                <w:t>HSE Incident Management Framework</w:t>
              </w:r>
            </w:hyperlink>
            <w:r>
              <w:rPr>
                <w:rFonts w:cstheme="minorHAnsi"/>
              </w:rPr>
              <w:t>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47</w:t>
            </w:r>
          </w:p>
        </w:tc>
        <w:tc>
          <w:tcPr>
            <w:tcW w:w="6982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 there a system in place for reporting of COVID-19 related incidents to</w:t>
            </w:r>
          </w:p>
          <w:p w:rsidR="004C664B" w:rsidRPr="00984F0B" w:rsidRDefault="004C664B" w:rsidP="004C66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984F0B">
              <w:rPr>
                <w:rFonts w:cstheme="minorHAnsi"/>
              </w:rPr>
              <w:t>Occupational Health</w:t>
            </w:r>
            <w:r>
              <w:rPr>
                <w:rFonts w:cstheme="minorHAnsi"/>
              </w:rPr>
              <w:t>?</w:t>
            </w:r>
          </w:p>
          <w:p w:rsidR="004C664B" w:rsidRPr="00984F0B" w:rsidRDefault="00753902" w:rsidP="004C66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State Claims Agency v</w:t>
            </w:r>
            <w:bookmarkStart w:id="0" w:name="_GoBack"/>
            <w:bookmarkEnd w:id="0"/>
            <w:r w:rsidR="004C664B" w:rsidRPr="00984F0B">
              <w:rPr>
                <w:rFonts w:cstheme="minorHAnsi"/>
              </w:rPr>
              <w:t>ia NIMS</w:t>
            </w:r>
            <w:r w:rsidR="004C664B">
              <w:rPr>
                <w:rFonts w:cstheme="minorHAnsi"/>
              </w:rPr>
              <w:t>?</w:t>
            </w:r>
          </w:p>
          <w:p w:rsidR="004C664B" w:rsidRDefault="004C664B" w:rsidP="004C66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984F0B">
              <w:rPr>
                <w:rFonts w:cstheme="minorHAnsi"/>
              </w:rPr>
              <w:t xml:space="preserve">Health and Safety </w:t>
            </w:r>
            <w:proofErr w:type="gramStart"/>
            <w:r w:rsidRPr="00984F0B">
              <w:rPr>
                <w:rFonts w:cstheme="minorHAnsi"/>
              </w:rPr>
              <w:t xml:space="preserve">Authority </w:t>
            </w:r>
            <w:r>
              <w:rPr>
                <w:rFonts w:cstheme="minorHAnsi"/>
              </w:rPr>
              <w:t>?</w:t>
            </w:r>
            <w:proofErr w:type="gramEnd"/>
          </w:p>
          <w:p w:rsidR="004C664B" w:rsidRPr="002E419F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2E419F">
              <w:rPr>
                <w:b/>
              </w:rPr>
              <w:t>References:</w:t>
            </w:r>
          </w:p>
          <w:p w:rsidR="004C664B" w:rsidRPr="00984F0B" w:rsidRDefault="004C664B" w:rsidP="004C664B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F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HR Memo re Covid-19 Revised Incident Reporting Requirements, dated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Pr="00215245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F0B">
              <w:rPr>
                <w:rFonts w:asciiTheme="minorHAnsi" w:hAnsiTheme="minorHAnsi" w:cstheme="minorHAnsi"/>
                <w:bCs/>
                <w:sz w:val="22"/>
                <w:szCs w:val="22"/>
              </w:rPr>
              <w:t>January 2021</w:t>
            </w:r>
          </w:p>
          <w:p w:rsidR="004C664B" w:rsidRPr="00B90EC5" w:rsidRDefault="004C664B" w:rsidP="004C664B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F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HR Memo re Covid-19 Revised Incident Reporting Requirements, </w:t>
            </w:r>
            <w:r w:rsidRPr="00B90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dated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215245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90EC5">
              <w:rPr>
                <w:rFonts w:asciiTheme="minorHAnsi" w:hAnsiTheme="minorHAnsi" w:cstheme="minorHAnsi"/>
                <w:bCs/>
                <w:sz w:val="22"/>
                <w:szCs w:val="22"/>
              </w:rPr>
              <w:t>September 2020</w:t>
            </w:r>
          </w:p>
          <w:p w:rsidR="004C664B" w:rsidRPr="009E3B30" w:rsidRDefault="00753902" w:rsidP="004C664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  <w:u w:val="single"/>
              </w:rPr>
            </w:pPr>
            <w:hyperlink r:id="rId23" w:history="1">
              <w:r w:rsidR="004C664B" w:rsidRPr="00B90EC5">
                <w:rPr>
                  <w:rFonts w:asciiTheme="minorHAnsi" w:hAnsiTheme="minorHAnsi" w:cstheme="minorHAnsi"/>
                  <w:bCs/>
                  <w:color w:val="0000FF"/>
                  <w:sz w:val="22"/>
                  <w:szCs w:val="22"/>
                  <w:u w:val="single"/>
                </w:rPr>
                <w:t>HPSC/HSE</w:t>
              </w:r>
              <w:r w:rsidR="004C664B" w:rsidRPr="00B90EC5">
                <w:rPr>
                  <w:rFonts w:asciiTheme="minorHAnsi" w:hAnsiTheme="minorHAnsi" w:cstheme="minorHAnsi"/>
                  <w:bCs/>
                  <w:i/>
                  <w:iCs/>
                  <w:color w:val="0000FF"/>
                  <w:sz w:val="22"/>
                  <w:szCs w:val="22"/>
                  <w:u w:val="single"/>
                </w:rPr>
                <w:t xml:space="preserve"> Interim Guidance for Coronavirus - Healthcare Worker Management by Occupational Health April 2020</w:t>
              </w:r>
            </w:hyperlink>
            <w:r w:rsidR="004C664B" w:rsidRPr="009E3B3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F426A6" w:rsidRDefault="004C664B" w:rsidP="00672DB1">
            <w:pPr>
              <w:rPr>
                <w:rFonts w:cstheme="minorHAnsi"/>
              </w:rPr>
            </w:pPr>
            <w:r w:rsidRPr="00F426A6">
              <w:rPr>
                <w:rFonts w:cstheme="minorHAnsi"/>
                <w:b/>
              </w:rPr>
              <w:t xml:space="preserve">Emergency Plans </w:t>
            </w: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773AA2">
              <w:rPr>
                <w:rFonts w:cstheme="minorHAnsi"/>
              </w:rPr>
              <w:t>Are emergency plans in place for the following (non</w:t>
            </w:r>
            <w:r>
              <w:rPr>
                <w:rFonts w:cstheme="minorHAnsi"/>
              </w:rPr>
              <w:t>-</w:t>
            </w:r>
            <w:r w:rsidRPr="00773AA2">
              <w:rPr>
                <w:rFonts w:cstheme="minorHAnsi"/>
              </w:rPr>
              <w:t>exhaustive)</w:t>
            </w:r>
          </w:p>
          <w:p w:rsidR="004C664B" w:rsidRDefault="004C664B" w:rsidP="004C6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0C2F2A">
              <w:rPr>
                <w:rFonts w:cstheme="minorHAnsi"/>
              </w:rPr>
              <w:t>Needlestick</w:t>
            </w:r>
            <w:proofErr w:type="spellEnd"/>
            <w:r>
              <w:rPr>
                <w:rFonts w:cstheme="minorHAnsi"/>
              </w:rPr>
              <w:t>/Sharp</w:t>
            </w:r>
            <w:r w:rsidRPr="000C2F2A">
              <w:rPr>
                <w:rFonts w:cstheme="minorHAnsi"/>
              </w:rPr>
              <w:t xml:space="preserve"> Injury? </w:t>
            </w:r>
          </w:p>
          <w:p w:rsidR="004C664B" w:rsidRDefault="004C664B" w:rsidP="004C6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Blood/Body Fluid</w:t>
            </w:r>
            <w:r w:rsidRPr="000C2F2A">
              <w:rPr>
                <w:rFonts w:cstheme="minorHAnsi"/>
              </w:rPr>
              <w:t xml:space="preserve">? </w:t>
            </w:r>
          </w:p>
          <w:p w:rsidR="004C664B" w:rsidRDefault="004C664B" w:rsidP="004C6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0C2F2A">
              <w:rPr>
                <w:rFonts w:cstheme="minorHAnsi"/>
              </w:rPr>
              <w:t xml:space="preserve">Chemical spillage? </w:t>
            </w:r>
          </w:p>
          <w:p w:rsidR="004C664B" w:rsidRDefault="004C664B" w:rsidP="004C6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0C2F2A">
              <w:rPr>
                <w:rFonts w:cstheme="minorHAnsi"/>
              </w:rPr>
              <w:t xml:space="preserve">Violent or Aggressive </w:t>
            </w:r>
            <w:r>
              <w:rPr>
                <w:rFonts w:cstheme="minorHAnsi"/>
              </w:rPr>
              <w:t>incident</w:t>
            </w:r>
            <w:r w:rsidRPr="000C2F2A">
              <w:rPr>
                <w:rFonts w:cstheme="minorHAnsi"/>
              </w:rPr>
              <w:t xml:space="preserve">? </w:t>
            </w:r>
          </w:p>
          <w:p w:rsidR="004C664B" w:rsidRDefault="004C664B" w:rsidP="004C6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0C2F2A">
              <w:rPr>
                <w:rFonts w:cstheme="minorHAnsi"/>
              </w:rPr>
              <w:t xml:space="preserve">Workplace accident? </w:t>
            </w:r>
          </w:p>
          <w:p w:rsidR="004C664B" w:rsidRDefault="004C664B" w:rsidP="004C6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Medical Emergency</w:t>
            </w:r>
            <w:r w:rsidRPr="000C2F2A">
              <w:rPr>
                <w:rFonts w:cstheme="minorHAnsi"/>
              </w:rPr>
              <w:t>?</w:t>
            </w:r>
          </w:p>
          <w:p w:rsidR="004C664B" w:rsidRPr="000C2F2A" w:rsidRDefault="004C664B" w:rsidP="004C6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Electrical Outage?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 w:rsidRPr="00773AA2">
              <w:rPr>
                <w:rFonts w:cstheme="minorHAnsi"/>
              </w:rPr>
              <w:t>Is there a local pro</w:t>
            </w:r>
            <w:r>
              <w:rPr>
                <w:rFonts w:cstheme="minorHAnsi"/>
              </w:rPr>
              <w:t xml:space="preserve">cedure in place for the management of a suspected </w:t>
            </w:r>
            <w:r w:rsidRPr="00773AA2">
              <w:rPr>
                <w:rFonts w:cstheme="minorHAnsi"/>
              </w:rPr>
              <w:t>COVID-19</w:t>
            </w:r>
            <w:r>
              <w:rPr>
                <w:rFonts w:cstheme="minorHAnsi"/>
              </w:rPr>
              <w:t xml:space="preserve"> case in the workplace?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Have staff received the necessary training?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773AA2" w:rsidRDefault="004C664B" w:rsidP="00672DB1">
            <w:pPr>
              <w:spacing w:line="240" w:lineRule="auto"/>
              <w:rPr>
                <w:rFonts w:cstheme="minorHAnsi"/>
              </w:rPr>
            </w:pPr>
            <w:r>
              <w:br w:type="page"/>
            </w:r>
            <w:r w:rsidRPr="00773AA2">
              <w:rPr>
                <w:rFonts w:cstheme="minorHAnsi"/>
                <w:b/>
              </w:rPr>
              <w:t>Consultation</w:t>
            </w: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contextualSpacing/>
              <w:rPr>
                <w:rFonts w:cstheme="minorHAnsi"/>
                <w:b/>
                <w:lang w:val="en-US"/>
              </w:rPr>
            </w:pPr>
            <w:r w:rsidRPr="00773AA2">
              <w:rPr>
                <w:rFonts w:cstheme="minorHAnsi"/>
                <w:lang w:val="en-US"/>
              </w:rPr>
              <w:t>Is there a system in place for the exchange of information and consultation with staff</w:t>
            </w:r>
            <w:r>
              <w:rPr>
                <w:rFonts w:cstheme="minorHAnsi"/>
                <w:lang w:val="en-US"/>
              </w:rPr>
              <w:t xml:space="preserve">, COVID Response Manager, Lead Worker Representatives and Safety Representatives? (Please refer to: </w:t>
            </w:r>
            <w:hyperlink r:id="rId24" w:history="1">
              <w:r w:rsidRPr="008E7C5D">
                <w:rPr>
                  <w:rStyle w:val="Hyperlink"/>
                  <w:rFonts w:cstheme="minorHAnsi"/>
                  <w:lang w:val="en-US"/>
                </w:rPr>
                <w:t>https://healthservice.hse.ie/staff/benefits-services/health-and-safety/safety-consultation-and-safety-representation.html</w:t>
              </w:r>
            </w:hyperlink>
            <w:r>
              <w:rPr>
                <w:rFonts w:cstheme="minorHAnsi"/>
                <w:lang w:val="en-US"/>
              </w:rPr>
              <w:t xml:space="preserve">) 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</w:tbl>
    <w:p w:rsidR="004C664B" w:rsidRDefault="004C664B" w:rsidP="004C664B">
      <w:r>
        <w:br w:type="page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82"/>
        <w:gridCol w:w="566"/>
        <w:gridCol w:w="563"/>
        <w:gridCol w:w="708"/>
      </w:tblGrid>
      <w:tr w:rsidR="004C664B" w:rsidRPr="00773AA2" w:rsidTr="00672DB1">
        <w:tc>
          <w:tcPr>
            <w:tcW w:w="7548" w:type="dxa"/>
            <w:gridSpan w:val="2"/>
            <w:shd w:val="clear" w:color="auto" w:fill="F2F2F2" w:themeFill="background1" w:themeFillShade="F2"/>
          </w:tcPr>
          <w:p w:rsidR="004C664B" w:rsidRPr="00277543" w:rsidRDefault="004C664B" w:rsidP="00672DB1">
            <w:pPr>
              <w:contextualSpacing/>
              <w:rPr>
                <w:rFonts w:cstheme="minorHAnsi"/>
                <w:b/>
                <w:lang w:val="en-US"/>
              </w:rPr>
            </w:pPr>
            <w:r w:rsidRPr="00277543">
              <w:rPr>
                <w:rFonts w:cstheme="minorHAnsi"/>
                <w:b/>
                <w:lang w:val="en-US"/>
              </w:rPr>
              <w:lastRenderedPageBreak/>
              <w:t xml:space="preserve">COVID-19 </w:t>
            </w:r>
            <w:r>
              <w:rPr>
                <w:rFonts w:cstheme="minorHAnsi"/>
                <w:b/>
                <w:lang w:val="en-US"/>
              </w:rPr>
              <w:t>Work Safely Protocol Requirements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52</w:t>
            </w:r>
          </w:p>
        </w:tc>
        <w:tc>
          <w:tcPr>
            <w:tcW w:w="6982" w:type="dxa"/>
          </w:tcPr>
          <w:p w:rsidR="004C664B" w:rsidRPr="004C7429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Have the steps outlined in </w:t>
            </w:r>
            <w:hyperlink r:id="rId25" w:history="1">
              <w:r>
                <w:rPr>
                  <w:rStyle w:val="Hyperlink"/>
                </w:rPr>
                <w:t>PS</w:t>
              </w:r>
              <w:r w:rsidRPr="00A21102">
                <w:rPr>
                  <w:rStyle w:val="Hyperlink"/>
                </w:rPr>
                <w:t>: 039:01 RE: COVID-19 Work Safely Protocol - Government Resilience and Recovery 2020-2021: Plan for Living with COVID-19</w:t>
              </w:r>
            </w:hyperlink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been documented and implemented in order to reduce the risk of the spread of COVID-19 in the workplace?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Default="004C664B" w:rsidP="00672DB1">
            <w:pPr>
              <w:contextualSpacing/>
              <w:rPr>
                <w:rFonts w:cstheme="minorHAnsi"/>
                <w:b/>
                <w:lang w:val="en-US"/>
              </w:rPr>
            </w:pPr>
            <w:r w:rsidRPr="00773AA2">
              <w:rPr>
                <w:rFonts w:cstheme="minorHAnsi"/>
                <w:b/>
                <w:lang w:val="en-US"/>
              </w:rPr>
              <w:t>Contractors</w:t>
            </w:r>
          </w:p>
          <w:p w:rsidR="004C664B" w:rsidRPr="00797E61" w:rsidRDefault="004C664B" w:rsidP="00672DB1">
            <w:pPr>
              <w:contextualSpacing/>
              <w:rPr>
                <w:rFonts w:cstheme="minorHAnsi"/>
                <w:b/>
                <w:lang w:val="en-US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773AA2">
              <w:rPr>
                <w:rFonts w:cstheme="minorHAnsi"/>
                <w:lang w:val="en-US"/>
              </w:rPr>
              <w:t>Has a HSE Contracts Manager been appointed to oversee contracts regarding the provision of services or</w:t>
            </w:r>
            <w:r w:rsidRPr="00E30047">
              <w:rPr>
                <w:rFonts w:cstheme="minorHAnsi"/>
                <w:lang w:val="en-GB"/>
              </w:rPr>
              <w:t xml:space="preserve"> labour</w:t>
            </w:r>
            <w:r w:rsidRPr="000D1F8C">
              <w:rPr>
                <w:rFonts w:cstheme="minorHAnsi"/>
                <w:lang w:val="en-US"/>
              </w:rPr>
              <w:t>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54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73AA2">
              <w:rPr>
                <w:rFonts w:cstheme="minorHAnsi"/>
                <w:bCs/>
                <w:lang w:val="en-US"/>
              </w:rPr>
              <w:t>Has a service level agreement been developed for each contract/ service?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64B" w:rsidRPr="00773AA2" w:rsidTr="00672DB1">
        <w:trPr>
          <w:trHeight w:val="708"/>
        </w:trPr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773AA2">
              <w:rPr>
                <w:rFonts w:cstheme="minorHAnsi"/>
                <w:lang w:val="en-US"/>
              </w:rPr>
              <w:t xml:space="preserve">Has the content of the </w:t>
            </w:r>
            <w:hyperlink r:id="rId26" w:history="1">
              <w:r w:rsidRPr="00A0207F">
                <w:rPr>
                  <w:rStyle w:val="Hyperlink"/>
                  <w:rFonts w:cstheme="minorHAnsi"/>
                  <w:lang w:val="en-US"/>
                </w:rPr>
                <w:t xml:space="preserve">HSE </w:t>
              </w:r>
              <w:r w:rsidRPr="00A0207F">
                <w:rPr>
                  <w:rStyle w:val="Hyperlink"/>
                  <w:rFonts w:cstheme="minorHAnsi"/>
                  <w:bCs/>
                  <w:lang w:val="en-US"/>
                </w:rPr>
                <w:t>Policy on the Management of Health and Safety in Contract Work: Co-operation and Coordination with Contractors and Others 2018</w:t>
              </w:r>
            </w:hyperlink>
            <w:r w:rsidRPr="00773AA2">
              <w:rPr>
                <w:rFonts w:cstheme="minorHAnsi"/>
                <w:bCs/>
                <w:lang w:val="en-US"/>
              </w:rPr>
              <w:t xml:space="preserve"> been communicated to Contractors?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773AA2">
              <w:rPr>
                <w:rFonts w:cstheme="minorHAnsi"/>
                <w:bCs/>
                <w:lang w:val="en-US"/>
              </w:rPr>
              <w:t>Have the contractor</w:t>
            </w:r>
            <w:r>
              <w:rPr>
                <w:rFonts w:cstheme="minorHAnsi"/>
                <w:bCs/>
                <w:lang w:val="en-US"/>
              </w:rPr>
              <w:t>(s)</w:t>
            </w:r>
            <w:r w:rsidRPr="00773AA2">
              <w:rPr>
                <w:rFonts w:cstheme="minorHAnsi"/>
                <w:bCs/>
                <w:lang w:val="en-US"/>
              </w:rPr>
              <w:t xml:space="preserve"> signed the declaration in ‘Appendix 1’ of the above policy</w:t>
            </w:r>
            <w:r>
              <w:rPr>
                <w:rFonts w:cstheme="minorHAnsi"/>
                <w:bCs/>
                <w:lang w:val="en-US"/>
              </w:rPr>
              <w:t>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9385" w:type="dxa"/>
            <w:gridSpan w:val="5"/>
            <w:shd w:val="clear" w:color="auto" w:fill="F2F2F2" w:themeFill="background1" w:themeFillShade="F2"/>
          </w:tcPr>
          <w:p w:rsidR="004C664B" w:rsidRPr="00773AA2" w:rsidRDefault="004C664B" w:rsidP="00672D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3AA2">
              <w:rPr>
                <w:rFonts w:cstheme="minorHAnsi"/>
                <w:b/>
                <w:bCs/>
                <w:lang w:val="en-US"/>
              </w:rPr>
              <w:t>Training Needs</w:t>
            </w: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</w:t>
            </w:r>
          </w:p>
        </w:tc>
        <w:tc>
          <w:tcPr>
            <w:tcW w:w="6982" w:type="dxa"/>
          </w:tcPr>
          <w:p w:rsidR="004C664B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Are</w:t>
            </w:r>
            <w:r w:rsidRPr="00773AA2"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  <w:lang w:val="en-US"/>
              </w:rPr>
              <w:t xml:space="preserve">staff </w:t>
            </w:r>
            <w:r w:rsidRPr="00773AA2">
              <w:rPr>
                <w:rFonts w:cstheme="minorHAnsi"/>
                <w:bCs/>
                <w:lang w:val="en-US"/>
              </w:rPr>
              <w:t>t</w:t>
            </w:r>
            <w:r>
              <w:rPr>
                <w:rFonts w:cstheme="minorHAnsi"/>
                <w:bCs/>
                <w:lang w:val="en-US"/>
              </w:rPr>
              <w:t xml:space="preserve">raining needs identified through risk assessment? </w:t>
            </w:r>
          </w:p>
          <w:p w:rsidR="004C664B" w:rsidRPr="00773AA2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Please refer to </w:t>
            </w:r>
            <w:r w:rsidRPr="00697EB7">
              <w:rPr>
                <w:rFonts w:cstheme="minorHAnsi"/>
                <w:bCs/>
                <w:lang w:val="en-US"/>
              </w:rPr>
              <w:t>Statutory Health and Safety Training Matrix 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hyperlink r:id="rId27" w:history="1">
              <w:r w:rsidRPr="00697EB7">
                <w:rPr>
                  <w:rStyle w:val="Hyperlink"/>
                  <w:rFonts w:cstheme="minorHAnsi"/>
                  <w:bCs/>
                  <w:lang w:val="en-US"/>
                </w:rPr>
                <w:t>https://healthservice.hse.ie/staff/training-development/health-and-safety/health-and-safety-training.html</w:t>
              </w:r>
            </w:hyperlink>
          </w:p>
        </w:tc>
        <w:tc>
          <w:tcPr>
            <w:tcW w:w="566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rPr>
                <w:rFonts w:cstheme="minorHAnsi"/>
              </w:rPr>
            </w:pPr>
          </w:p>
        </w:tc>
      </w:tr>
      <w:tr w:rsidR="004C664B" w:rsidRPr="00773AA2" w:rsidTr="00672DB1"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58</w:t>
            </w:r>
          </w:p>
        </w:tc>
        <w:tc>
          <w:tcPr>
            <w:tcW w:w="6982" w:type="dxa"/>
          </w:tcPr>
          <w:p w:rsidR="004C664B" w:rsidRPr="00773AA2" w:rsidRDefault="004C664B" w:rsidP="00672D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Is staff</w:t>
            </w:r>
            <w:r w:rsidRPr="00773AA2">
              <w:rPr>
                <w:rFonts w:cstheme="minorHAnsi"/>
                <w:lang w:val="en-US"/>
              </w:rPr>
              <w:t xml:space="preserve"> induction </w:t>
            </w:r>
            <w:r>
              <w:rPr>
                <w:rFonts w:cstheme="minorHAnsi"/>
                <w:lang w:val="en-US"/>
              </w:rPr>
              <w:t>completed and recorded</w:t>
            </w:r>
            <w:r w:rsidRPr="00773AA2">
              <w:rPr>
                <w:rFonts w:cstheme="minorHAnsi"/>
                <w:lang w:val="en-US"/>
              </w:rPr>
              <w:t>?</w:t>
            </w:r>
          </w:p>
        </w:tc>
        <w:tc>
          <w:tcPr>
            <w:tcW w:w="566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3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4C664B" w:rsidRPr="00773AA2" w:rsidRDefault="004C664B" w:rsidP="00672D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C7240B" w:rsidRDefault="00C7240B"/>
    <w:sectPr w:rsidR="00C7240B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4B" w:rsidRDefault="004C664B" w:rsidP="004C664B">
      <w:pPr>
        <w:spacing w:after="0" w:line="240" w:lineRule="auto"/>
      </w:pPr>
      <w:r>
        <w:separator/>
      </w:r>
    </w:p>
  </w:endnote>
  <w:endnote w:type="continuationSeparator" w:id="0">
    <w:p w:rsidR="004C664B" w:rsidRDefault="004C664B" w:rsidP="004C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4B" w:rsidRPr="004C664B" w:rsidRDefault="004C664B">
    <w:pPr>
      <w:pStyle w:val="Footer"/>
      <w:jc w:val="center"/>
      <w:rPr>
        <w:caps/>
        <w:noProof/>
        <w:sz w:val="20"/>
      </w:rPr>
    </w:pPr>
    <w:r w:rsidRPr="004C664B">
      <w:rPr>
        <w:caps/>
        <w:sz w:val="20"/>
      </w:rPr>
      <w:t>PS</w:t>
    </w:r>
    <w:proofErr w:type="gramStart"/>
    <w:r w:rsidRPr="004C664B">
      <w:rPr>
        <w:caps/>
        <w:sz w:val="20"/>
      </w:rPr>
      <w:t>:041:00</w:t>
    </w:r>
    <w:proofErr w:type="gramEnd"/>
    <w:r w:rsidRPr="004C664B">
      <w:rPr>
        <w:caps/>
        <w:sz w:val="20"/>
      </w:rPr>
      <w:t xml:space="preserve"> Covid-19 Vaccination centre</w:t>
    </w:r>
    <w:r w:rsidRPr="004C664B">
      <w:rPr>
        <w:caps/>
        <w:sz w:val="20"/>
      </w:rPr>
      <w:tab/>
    </w:r>
    <w:r w:rsidRPr="004C664B">
      <w:rPr>
        <w:caps/>
        <w:sz w:val="20"/>
      </w:rPr>
      <w:tab/>
    </w:r>
    <w:r w:rsidRPr="004C664B">
      <w:rPr>
        <w:caps/>
        <w:sz w:val="20"/>
      </w:rPr>
      <w:fldChar w:fldCharType="begin"/>
    </w:r>
    <w:r w:rsidRPr="004C664B">
      <w:rPr>
        <w:caps/>
        <w:sz w:val="20"/>
      </w:rPr>
      <w:instrText xml:space="preserve"> PAGE   \* MERGEFORMAT </w:instrText>
    </w:r>
    <w:r w:rsidRPr="004C664B">
      <w:rPr>
        <w:caps/>
        <w:sz w:val="20"/>
      </w:rPr>
      <w:fldChar w:fldCharType="separate"/>
    </w:r>
    <w:r w:rsidR="00753902">
      <w:rPr>
        <w:caps/>
        <w:noProof/>
        <w:sz w:val="20"/>
      </w:rPr>
      <w:t>5</w:t>
    </w:r>
    <w:r w:rsidRPr="004C664B">
      <w:rPr>
        <w:caps/>
        <w:noProof/>
        <w:sz w:val="20"/>
      </w:rPr>
      <w:fldChar w:fldCharType="end"/>
    </w:r>
  </w:p>
  <w:p w:rsidR="004C664B" w:rsidRDefault="004C6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4B" w:rsidRDefault="004C664B" w:rsidP="004C664B">
      <w:pPr>
        <w:spacing w:after="0" w:line="240" w:lineRule="auto"/>
      </w:pPr>
      <w:r>
        <w:separator/>
      </w:r>
    </w:p>
  </w:footnote>
  <w:footnote w:type="continuationSeparator" w:id="0">
    <w:p w:rsidR="004C664B" w:rsidRDefault="004C664B" w:rsidP="004C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247"/>
    <w:multiLevelType w:val="hybridMultilevel"/>
    <w:tmpl w:val="9AFE7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79D9"/>
    <w:multiLevelType w:val="hybridMultilevel"/>
    <w:tmpl w:val="A94A2A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A4094"/>
    <w:multiLevelType w:val="hybridMultilevel"/>
    <w:tmpl w:val="5BD455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4B"/>
    <w:rsid w:val="004C664B"/>
    <w:rsid w:val="006C1D24"/>
    <w:rsid w:val="00753902"/>
    <w:rsid w:val="00C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447B"/>
  <w15:chartTrackingRefBased/>
  <w15:docId w15:val="{EEE34239-2853-4B89-BA09-E0AEE9B7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0000"/>
        <w:sz w:val="22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4B"/>
    <w:rPr>
      <w:rFonts w:asciiTheme="minorHAnsi" w:hAnsiTheme="minorHAnsi" w:cstheme="minorBidi"/>
      <w:color w:val="auto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4C66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C66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4C66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664B"/>
    <w:rPr>
      <w:rFonts w:asciiTheme="minorHAnsi" w:hAnsiTheme="minorHAnsi" w:cstheme="minorBidi"/>
      <w:color w:val="auto"/>
      <w:szCs w:val="22"/>
    </w:rPr>
  </w:style>
  <w:style w:type="character" w:styleId="Hyperlink">
    <w:name w:val="Hyperlink"/>
    <w:uiPriority w:val="99"/>
    <w:rsid w:val="004C664B"/>
    <w:rPr>
      <w:color w:val="0000FF"/>
      <w:u w:val="single"/>
    </w:rPr>
  </w:style>
  <w:style w:type="paragraph" w:customStyle="1" w:styleId="Default">
    <w:name w:val="Default"/>
    <w:rsid w:val="004C664B"/>
    <w:pPr>
      <w:autoSpaceDE w:val="0"/>
      <w:autoSpaceDN w:val="0"/>
      <w:adjustRightInd w:val="0"/>
      <w:spacing w:after="0" w:line="240" w:lineRule="auto"/>
    </w:pPr>
    <w:rPr>
      <w:rFonts w:cs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4C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4B"/>
    <w:rPr>
      <w:rFonts w:asciiTheme="minorHAnsi" w:hAnsiTheme="minorHAnsi"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4C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4B"/>
    <w:rPr>
      <w:rFonts w:ascii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ealthservice.hse.ie/staff/benefits-services/health-and-safety/managing-work-related-stress.html" TargetMode="External"/><Relationship Id="rId18" Type="http://schemas.openxmlformats.org/officeDocument/2006/relationships/hyperlink" Target="https://healthservice.hse.ie/staff/benefits-services/health-and-safety/biological-agents.html" TargetMode="External"/><Relationship Id="rId26" Type="http://schemas.openxmlformats.org/officeDocument/2006/relationships/hyperlink" Target="https://healthservice.hse.ie/filelibrary/staff/policy-on-the-management-of-health-and-safety-in-contract-wor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psc.ie/a-z/respiratory/coronavirus/novelcoronavirus/guidance/infectionpreventionandcontrolguidanc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healthservice.hse.ie/staff/benefits-services/health-and-safety/work-equipment-in-the-healthcare-setting.html" TargetMode="External"/><Relationship Id="rId17" Type="http://schemas.openxmlformats.org/officeDocument/2006/relationships/hyperlink" Target="https://healthservice.hse.ie/staff/benefits-services/health-and-safety/manual-handling-healthcare.html" TargetMode="External"/><Relationship Id="rId25" Type="http://schemas.openxmlformats.org/officeDocument/2006/relationships/hyperlink" Target="https://www.hse.ie/eng/staff/safetywellbeing/healthsafetyand%20wellbeing/covid-19-work-safely-protocol-risk-assessment-prompt-shee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althservice.hse.ie/staff/benefits-services/health-and-safety/working-at-height.html" TargetMode="External"/><Relationship Id="rId20" Type="http://schemas.openxmlformats.org/officeDocument/2006/relationships/hyperlink" Target="https://healthservice.hse.ie/staff/benefits-services/health-and-safety/safe-use-of-sharps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service.hse.ie/staff/benefits-services/health-and-safety/chemicals.html" TargetMode="External"/><Relationship Id="rId24" Type="http://schemas.openxmlformats.org/officeDocument/2006/relationships/hyperlink" Target="https://healthservice.hse.ie/staff/benefits-services/health-and-safety/safety-consultation-and-safety-representatio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althservice.hse.ie/staff/benefits-services/health-and-safety/office-safety-and-display-screen-equipment.html" TargetMode="External"/><Relationship Id="rId23" Type="http://schemas.openxmlformats.org/officeDocument/2006/relationships/hyperlink" Target="https://www.hpsc.ie/a-z/respiratory/coronavirus/novelcoronavirus/guidance/occupationalhealthguidanc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ealthservice.hse.ie/staff/benefits-services/health-and-safety/work-related-aggression-and-violence.html" TargetMode="External"/><Relationship Id="rId19" Type="http://schemas.openxmlformats.org/officeDocument/2006/relationships/hyperlink" Target="https://www.hpsc.ie/a-z/respiratory/coronavirus/novelcoronavirus/guidance/infectionpreventionandcontrolguidance/hseinfectionpreventionandcontrolguidanceandframe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service.hse.ie/filelibrary/staff/guideline-on-completing-occupational-safety-and-health-risk-assessment.pdf" TargetMode="External"/><Relationship Id="rId14" Type="http://schemas.openxmlformats.org/officeDocument/2006/relationships/hyperlink" Target="https://healthservice.hse.ie/staff/benefits-services/health-and-safety/lone-working.html" TargetMode="External"/><Relationship Id="rId22" Type="http://schemas.openxmlformats.org/officeDocument/2006/relationships/hyperlink" Target="https://www.hse.ie/eng/about/qavd/incident-management/hse-2020-incident-management-framework-guidance.pdf" TargetMode="External"/><Relationship Id="rId27" Type="http://schemas.openxmlformats.org/officeDocument/2006/relationships/hyperlink" Target="https://healthservice.hse.ie/staff/training-development/health-and-safety/health-and-safety-training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Sheridan -701360</dc:creator>
  <cp:keywords/>
  <dc:description/>
  <cp:lastModifiedBy>Elaine Sheridan -701360</cp:lastModifiedBy>
  <cp:revision>3</cp:revision>
  <dcterms:created xsi:type="dcterms:W3CDTF">2021-03-22T10:42:00Z</dcterms:created>
  <dcterms:modified xsi:type="dcterms:W3CDTF">2021-04-07T11:47:00Z</dcterms:modified>
</cp:coreProperties>
</file>